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BD" w:rsidRDefault="00186ADB" w:rsidP="00F23003">
      <w:pPr>
        <w:spacing w:line="360" w:lineRule="auto"/>
        <w:ind w:firstLineChars="196" w:firstLine="551"/>
        <w:rPr>
          <w:rFonts w:asciiTheme="majorEastAsia" w:eastAsiaTheme="majorEastAsia" w:hAnsiTheme="majorEastAsia"/>
          <w:b/>
          <w:color w:val="365F91" w:themeColor="accent1" w:themeShade="BF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/>
          <w:b/>
          <w:noProof/>
          <w:color w:val="365F91" w:themeColor="accent1" w:themeShade="B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1pt;margin-top:9pt;width:1080.6pt;height:652.8pt;z-index:-251658752;visibility:visible;mso-wrap-edited:f" wrapcoords="-16 0 -16 21518 21600 21518 21600 0 -16 0">
            <v:imagedata r:id="rId6" o:title="" croptop="4952f" gain="31457f" blacklevel="13108f"/>
          </v:shape>
          <o:OLEObject Type="Embed" ProgID="Word.Picture.8" ShapeID="_x0000_s1026" DrawAspect="Content" ObjectID="_1523172089" r:id="rId7"/>
        </w:pict>
      </w:r>
      <w:bookmarkEnd w:id="0"/>
    </w:p>
    <w:p w:rsidR="005E50BD" w:rsidRPr="005E50BD" w:rsidRDefault="005E50BD" w:rsidP="005E50BD">
      <w:pPr>
        <w:jc w:val="center"/>
        <w:rPr>
          <w:rFonts w:asciiTheme="majorEastAsia" w:eastAsiaTheme="majorEastAsia" w:hAnsiTheme="majorEastAsia"/>
          <w:b/>
          <w:color w:val="365F91" w:themeColor="accent1" w:themeShade="BF"/>
          <w:sz w:val="52"/>
          <w:szCs w:val="52"/>
        </w:rPr>
      </w:pPr>
      <w:r w:rsidRPr="005E50BD">
        <w:rPr>
          <w:rFonts w:asciiTheme="majorEastAsia" w:eastAsiaTheme="majorEastAsia" w:hAnsiTheme="majorEastAsia" w:hint="eastAsia"/>
          <w:b/>
          <w:color w:val="365F91" w:themeColor="accent1" w:themeShade="BF"/>
          <w:sz w:val="52"/>
          <w:szCs w:val="52"/>
        </w:rPr>
        <w:t>核酸生物学院重点实验室学术报告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0"/>
        <w:gridCol w:w="6148"/>
        <w:gridCol w:w="494"/>
      </w:tblGrid>
      <w:tr w:rsidR="006C5C7E" w:rsidTr="00C85753">
        <w:tc>
          <w:tcPr>
            <w:tcW w:w="1880" w:type="dxa"/>
          </w:tcPr>
          <w:p w:rsidR="006C5C7E" w:rsidRPr="001E38C9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36"/>
                <w:szCs w:val="36"/>
              </w:rPr>
            </w:pPr>
            <w:r w:rsidRPr="001E38C9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报告题目：</w:t>
            </w:r>
          </w:p>
        </w:tc>
        <w:tc>
          <w:tcPr>
            <w:tcW w:w="6148" w:type="dxa"/>
          </w:tcPr>
          <w:p w:rsidR="006C5C7E" w:rsidRPr="001E38C9" w:rsidRDefault="00021FCA" w:rsidP="00021FCA">
            <w:pPr>
              <w:spacing w:line="360" w:lineRule="auto"/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 xml:space="preserve">Application of </w:t>
            </w:r>
            <w:r w:rsidRPr="00021FCA"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Next Generation</w:t>
            </w:r>
            <w:r w:rsidR="000E2C79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S</w:t>
            </w:r>
            <w:r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equencing</w:t>
            </w:r>
            <w:r w:rsidR="000E2C79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In P</w:t>
            </w:r>
            <w:r w:rsidR="00C85753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 xml:space="preserve">recision </w:t>
            </w:r>
            <w:r w:rsidR="000E2C79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M</w:t>
            </w:r>
            <w:r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edicine</w:t>
            </w:r>
          </w:p>
        </w:tc>
        <w:tc>
          <w:tcPr>
            <w:tcW w:w="494" w:type="dxa"/>
          </w:tcPr>
          <w:p w:rsidR="006C5C7E" w:rsidRDefault="006C5C7E" w:rsidP="003930D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6C5C7E" w:rsidTr="00C85753">
        <w:tc>
          <w:tcPr>
            <w:tcW w:w="1880" w:type="dxa"/>
          </w:tcPr>
          <w:p w:rsidR="006C5C7E" w:rsidRPr="001E38C9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36"/>
                <w:szCs w:val="36"/>
              </w:rPr>
            </w:pPr>
            <w:r w:rsidRPr="001E38C9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报 告 人:</w:t>
            </w:r>
          </w:p>
        </w:tc>
        <w:tc>
          <w:tcPr>
            <w:tcW w:w="6148" w:type="dxa"/>
          </w:tcPr>
          <w:p w:rsidR="006C5C7E" w:rsidRPr="001E38C9" w:rsidRDefault="00021FCA" w:rsidP="00021FCA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李海日博士</w:t>
            </w:r>
          </w:p>
        </w:tc>
        <w:tc>
          <w:tcPr>
            <w:tcW w:w="494" w:type="dxa"/>
            <w:vMerge w:val="restart"/>
          </w:tcPr>
          <w:p w:rsidR="006C5C7E" w:rsidRDefault="006C5C7E" w:rsidP="003930D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6C5C7E" w:rsidTr="00C85753">
        <w:tc>
          <w:tcPr>
            <w:tcW w:w="1880" w:type="dxa"/>
          </w:tcPr>
          <w:p w:rsidR="006C5C7E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  <w:r w:rsidRPr="001E38C9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地    点：</w:t>
            </w:r>
          </w:p>
        </w:tc>
        <w:tc>
          <w:tcPr>
            <w:tcW w:w="6148" w:type="dxa"/>
          </w:tcPr>
          <w:p w:rsidR="006C5C7E" w:rsidRDefault="006C5C7E" w:rsidP="006C5C7E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  <w:r w:rsidRPr="001E38C9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图书馆二楼报告厅</w:t>
            </w:r>
          </w:p>
        </w:tc>
        <w:tc>
          <w:tcPr>
            <w:tcW w:w="494" w:type="dxa"/>
            <w:vMerge/>
          </w:tcPr>
          <w:p w:rsidR="006C5C7E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6C5C7E" w:rsidTr="00C85753">
        <w:tc>
          <w:tcPr>
            <w:tcW w:w="1880" w:type="dxa"/>
          </w:tcPr>
          <w:p w:rsidR="006C5C7E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  <w:r w:rsidRPr="001E38C9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时    间：</w:t>
            </w:r>
          </w:p>
        </w:tc>
        <w:tc>
          <w:tcPr>
            <w:tcW w:w="6148" w:type="dxa"/>
          </w:tcPr>
          <w:p w:rsidR="006C5C7E" w:rsidRDefault="006C5C7E" w:rsidP="004F620D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  <w:r w:rsidRPr="001E38C9"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2016</w:t>
            </w:r>
            <w:r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.</w:t>
            </w:r>
            <w:r w:rsidR="00814618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4</w:t>
            </w:r>
            <w:r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.</w:t>
            </w:r>
            <w:r w:rsidRPr="001E38C9"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2</w:t>
            </w:r>
            <w:r w:rsidR="00021FCA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8</w:t>
            </w:r>
            <w:r w:rsidR="004F620D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下</w:t>
            </w:r>
            <w:r w:rsidRPr="001E38C9"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午</w:t>
            </w:r>
            <w:r w:rsidR="004F620D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15:00</w:t>
            </w:r>
            <w:r w:rsidR="000E7417"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-1</w:t>
            </w:r>
            <w:r w:rsidR="004F620D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6</w:t>
            </w:r>
            <w:r w:rsidRPr="001E38C9"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  <w:t>:</w:t>
            </w:r>
            <w:r w:rsidR="000E7417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3</w:t>
            </w:r>
            <w:r w:rsidRPr="001E38C9">
              <w:rPr>
                <w:rFonts w:eastAsiaTheme="majorEastAsia" w:cstheme="minorHAnsi" w:hint="eastAsia"/>
                <w:b/>
                <w:color w:val="365F91" w:themeColor="accent1" w:themeShade="BF"/>
                <w:sz w:val="32"/>
                <w:szCs w:val="32"/>
              </w:rPr>
              <w:t>0</w:t>
            </w:r>
          </w:p>
        </w:tc>
        <w:tc>
          <w:tcPr>
            <w:tcW w:w="494" w:type="dxa"/>
            <w:vMerge/>
          </w:tcPr>
          <w:p w:rsidR="006C5C7E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6C5C7E" w:rsidTr="00C85753">
        <w:tc>
          <w:tcPr>
            <w:tcW w:w="1880" w:type="dxa"/>
          </w:tcPr>
          <w:p w:rsidR="006C5C7E" w:rsidRPr="001E38C9" w:rsidRDefault="006C5C7E" w:rsidP="003930D6">
            <w:pPr>
              <w:spacing w:line="360" w:lineRule="auto"/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</w:pPr>
            <w:r w:rsidRPr="006C5C7E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主 持 人</w:t>
            </w:r>
            <w:r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:</w:t>
            </w:r>
          </w:p>
        </w:tc>
        <w:tc>
          <w:tcPr>
            <w:tcW w:w="6148" w:type="dxa"/>
          </w:tcPr>
          <w:p w:rsidR="006C5C7E" w:rsidRPr="001E38C9" w:rsidRDefault="006C5C7E" w:rsidP="003930D6">
            <w:pPr>
              <w:spacing w:line="360" w:lineRule="auto"/>
              <w:rPr>
                <w:rFonts w:eastAsiaTheme="majorEastAsia" w:cstheme="minorHAnsi"/>
                <w:b/>
                <w:color w:val="365F91" w:themeColor="accent1" w:themeShade="BF"/>
                <w:sz w:val="32"/>
                <w:szCs w:val="32"/>
              </w:rPr>
            </w:pPr>
            <w:r w:rsidRPr="006C5C7E">
              <w:rPr>
                <w:rFonts w:asciiTheme="majorEastAsia" w:eastAsiaTheme="majorEastAsia" w:hAnsiTheme="majorEastAsia" w:hint="eastAsia"/>
                <w:b/>
                <w:color w:val="365F91" w:themeColor="accent1" w:themeShade="BF"/>
                <w:sz w:val="36"/>
                <w:szCs w:val="36"/>
              </w:rPr>
              <w:t>薛愿超 研究员</w:t>
            </w:r>
          </w:p>
        </w:tc>
        <w:tc>
          <w:tcPr>
            <w:tcW w:w="494" w:type="dxa"/>
            <w:vMerge/>
          </w:tcPr>
          <w:p w:rsidR="006C5C7E" w:rsidRDefault="006C5C7E" w:rsidP="003930D6">
            <w:pPr>
              <w:spacing w:line="360" w:lineRule="auto"/>
              <w:rPr>
                <w:rFonts w:asciiTheme="majorEastAsia" w:eastAsiaTheme="majorEastAsia" w:hAnsiTheme="majorEastAsia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5E50BD" w:rsidRPr="006C5C7E" w:rsidRDefault="005E50BD" w:rsidP="005E50BD">
      <w:pPr>
        <w:rPr>
          <w:rFonts w:asciiTheme="majorEastAsia" w:eastAsiaTheme="majorEastAsia" w:hAnsiTheme="majorEastAsia"/>
          <w:b/>
          <w:color w:val="365F91" w:themeColor="accent1" w:themeShade="BF"/>
          <w:sz w:val="36"/>
          <w:szCs w:val="36"/>
        </w:rPr>
      </w:pPr>
      <w:r w:rsidRPr="006C5C7E">
        <w:rPr>
          <w:rFonts w:asciiTheme="majorEastAsia" w:eastAsiaTheme="majorEastAsia" w:hAnsiTheme="majorEastAsia" w:hint="eastAsia"/>
          <w:b/>
          <w:color w:val="365F91" w:themeColor="accent1" w:themeShade="BF"/>
          <w:sz w:val="36"/>
          <w:szCs w:val="36"/>
        </w:rPr>
        <w:t>报告人简介：</w:t>
      </w:r>
    </w:p>
    <w:p w:rsidR="00CD11CA" w:rsidRDefault="00CD11CA" w:rsidP="005E50BD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color w:val="365F91" w:themeColor="accent1" w:themeShade="BF"/>
          <w:sz w:val="28"/>
          <w:szCs w:val="28"/>
        </w:rPr>
      </w:pPr>
    </w:p>
    <w:p w:rsidR="005E50BD" w:rsidRPr="005E50BD" w:rsidRDefault="00021FCA" w:rsidP="005E50BD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color w:val="365F91" w:themeColor="accent1" w:themeShade="BF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李海日</w:t>
      </w:r>
      <w:r w:rsidR="00C07F6C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，</w:t>
      </w:r>
      <w:r w:rsidR="00C85753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博士，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美国加州大学圣地亚哥分校</w:t>
      </w:r>
      <w:r w:rsidR="00137251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助理项目科学家</w:t>
      </w:r>
      <w:r w:rsidR="00C85753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。</w:t>
      </w:r>
      <w:r w:rsidR="00137251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主持和参与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开发了MAPS、RASL-seq和DASL-seq等创新性二代测序新方法</w:t>
      </w:r>
      <w:r w:rsidR="00137251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在</w:t>
      </w:r>
      <w:r w:rsidR="00C85753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Microarry、Deep-sequencing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测序文库制备、上机、分析等</w:t>
      </w:r>
      <w:r w:rsidR="00137251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功能基因组学研究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方面有十多年的丰富经验。</w:t>
      </w:r>
      <w:r w:rsidR="00137251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 xml:space="preserve"> 李博士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在科研方面也</w:t>
      </w:r>
      <w:r w:rsidR="005E50BD" w:rsidRPr="005E50BD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取得了一系列的重要研究成果，</w:t>
      </w:r>
      <w:r w:rsidR="000E7417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以第一作者和通讯作者</w:t>
      </w:r>
      <w:r w:rsidR="005E50BD" w:rsidRPr="005E50BD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在</w:t>
      </w:r>
      <w:r w:rsidR="00C85753" w:rsidRPr="00C85753">
        <w:rPr>
          <w:rFonts w:asciiTheme="majorEastAsia" w:eastAsiaTheme="majorEastAsia" w:hAnsiTheme="majorEastAsia" w:hint="eastAsia"/>
          <w:b/>
          <w:i/>
          <w:color w:val="365F91" w:themeColor="accent1" w:themeShade="BF"/>
          <w:sz w:val="28"/>
          <w:szCs w:val="28"/>
        </w:rPr>
        <w:t>Cell</w:t>
      </w:r>
      <w:r w:rsidR="00C85753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 xml:space="preserve">, </w:t>
      </w:r>
      <w:r w:rsidR="00C85753" w:rsidRPr="00CA106D">
        <w:rPr>
          <w:rFonts w:asciiTheme="majorEastAsia" w:eastAsiaTheme="majorEastAsia" w:hAnsiTheme="majorEastAsia" w:hint="eastAsia"/>
          <w:b/>
          <w:i/>
          <w:color w:val="365F91" w:themeColor="accent1" w:themeShade="BF"/>
          <w:sz w:val="28"/>
          <w:szCs w:val="28"/>
        </w:rPr>
        <w:t>Nature</w:t>
      </w:r>
      <w:r w:rsidR="00C85753" w:rsidRPr="00CA106D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 xml:space="preserve">, </w:t>
      </w:r>
      <w:r w:rsidR="00C85753" w:rsidRPr="00CA106D">
        <w:rPr>
          <w:rFonts w:asciiTheme="majorEastAsia" w:eastAsiaTheme="majorEastAsia" w:hAnsiTheme="majorEastAsia" w:hint="eastAsia"/>
          <w:b/>
          <w:i/>
          <w:color w:val="365F91" w:themeColor="accent1" w:themeShade="BF"/>
          <w:sz w:val="28"/>
          <w:szCs w:val="28"/>
        </w:rPr>
        <w:t>Science</w:t>
      </w:r>
      <w:r w:rsidR="00C85753" w:rsidRPr="00CA106D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 xml:space="preserve">, </w:t>
      </w:r>
      <w:r w:rsidR="00C85753" w:rsidRPr="00CA106D">
        <w:rPr>
          <w:rFonts w:asciiTheme="majorEastAsia" w:eastAsiaTheme="majorEastAsia" w:hAnsiTheme="majorEastAsia" w:hint="eastAsia"/>
          <w:b/>
          <w:i/>
          <w:color w:val="365F91" w:themeColor="accent1" w:themeShade="BF"/>
          <w:sz w:val="28"/>
          <w:szCs w:val="28"/>
        </w:rPr>
        <w:t>Cancer Cell</w:t>
      </w:r>
      <w:r w:rsidR="00C85753">
        <w:rPr>
          <w:rFonts w:eastAsiaTheme="majorEastAsia" w:cstheme="minorHAnsi" w:hint="eastAsia"/>
          <w:b/>
          <w:i/>
          <w:color w:val="365F91" w:themeColor="accent1" w:themeShade="BF"/>
          <w:sz w:val="28"/>
          <w:szCs w:val="28"/>
        </w:rPr>
        <w:t xml:space="preserve">, Mol Cell, </w:t>
      </w:r>
      <w:r w:rsidR="005E50BD" w:rsidRPr="00C07F6C">
        <w:rPr>
          <w:rFonts w:eastAsiaTheme="majorEastAsia" w:cstheme="minorHAnsi"/>
          <w:b/>
          <w:i/>
          <w:color w:val="365F91" w:themeColor="accent1" w:themeShade="BF"/>
          <w:sz w:val="28"/>
          <w:szCs w:val="28"/>
        </w:rPr>
        <w:t>Genes &amp; Development</w:t>
      </w:r>
      <w:r w:rsidR="005E50BD" w:rsidRPr="00CA106D">
        <w:rPr>
          <w:rFonts w:eastAsiaTheme="majorEastAsia" w:cstheme="minorHAnsi"/>
          <w:b/>
          <w:i/>
          <w:color w:val="365F91" w:themeColor="accent1" w:themeShade="BF"/>
          <w:sz w:val="28"/>
          <w:szCs w:val="28"/>
        </w:rPr>
        <w:t xml:space="preserve">, </w:t>
      </w:r>
      <w:r w:rsidR="00CA106D" w:rsidRPr="00CA106D">
        <w:rPr>
          <w:rFonts w:eastAsiaTheme="majorEastAsia" w:cstheme="minorHAnsi" w:hint="eastAsia"/>
          <w:b/>
          <w:i/>
          <w:color w:val="365F91" w:themeColor="accent1" w:themeShade="BF"/>
          <w:sz w:val="28"/>
          <w:szCs w:val="28"/>
        </w:rPr>
        <w:t xml:space="preserve"> PNAS</w:t>
      </w:r>
      <w:r w:rsidR="00CA106D">
        <w:rPr>
          <w:rFonts w:eastAsiaTheme="majorEastAsia" w:cstheme="minorHAnsi" w:hint="eastAsia"/>
          <w:b/>
          <w:color w:val="365F91" w:themeColor="accent1" w:themeShade="BF"/>
          <w:sz w:val="28"/>
          <w:szCs w:val="28"/>
        </w:rPr>
        <w:t xml:space="preserve">,  </w:t>
      </w:r>
      <w:r w:rsidR="005E50BD" w:rsidRPr="00C07F6C">
        <w:rPr>
          <w:rFonts w:eastAsiaTheme="majorEastAsia" w:cstheme="minorHAnsi"/>
          <w:b/>
          <w:i/>
          <w:color w:val="365F91" w:themeColor="accent1" w:themeShade="BF"/>
          <w:sz w:val="28"/>
          <w:szCs w:val="28"/>
        </w:rPr>
        <w:t>Cell Reports</w:t>
      </w:r>
      <w:r w:rsidR="005E50BD" w:rsidRPr="005E50BD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等国际期刊</w:t>
      </w:r>
      <w:r w:rsidR="00C85753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发表论文</w:t>
      </w:r>
      <w:r w:rsidR="000E7417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200多</w:t>
      </w:r>
      <w:r w:rsidR="00C85753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篇</w:t>
      </w:r>
      <w:r w:rsidR="005E50BD" w:rsidRPr="005E50BD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。</w:t>
      </w:r>
    </w:p>
    <w:p w:rsidR="00C07F6C" w:rsidRDefault="00C07F6C" w:rsidP="005E50BD">
      <w:pPr>
        <w:spacing w:line="400" w:lineRule="exact"/>
        <w:ind w:firstLineChars="196" w:firstLine="551"/>
        <w:rPr>
          <w:rFonts w:asciiTheme="majorEastAsia" w:eastAsiaTheme="majorEastAsia" w:hAnsiTheme="majorEastAsia"/>
          <w:b/>
          <w:color w:val="365F91" w:themeColor="accent1" w:themeShade="BF"/>
          <w:sz w:val="28"/>
          <w:szCs w:val="28"/>
        </w:rPr>
      </w:pPr>
    </w:p>
    <w:p w:rsidR="00C07F6C" w:rsidRDefault="00C85753" w:rsidP="00C85753">
      <w:pPr>
        <w:ind w:firstLineChars="100" w:firstLine="281"/>
        <w:rPr>
          <w:b/>
          <w:color w:val="365F91" w:themeColor="accent1" w:themeShade="BF"/>
          <w:kern w:val="0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 xml:space="preserve"> 李海日博士</w:t>
      </w:r>
      <w:r w:rsidR="000E7417"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目前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28"/>
          <w:szCs w:val="28"/>
        </w:rPr>
        <w:t>也是生物物理研究所高通量测序平台的科学顾问，在平台的运转及文库制备方面给予了大量的指导工作。</w:t>
      </w:r>
    </w:p>
    <w:p w:rsidR="000E7417" w:rsidRDefault="000E7417" w:rsidP="000E7417">
      <w:pPr>
        <w:rPr>
          <w:b/>
          <w:color w:val="365F91" w:themeColor="accent1" w:themeShade="BF"/>
          <w:kern w:val="0"/>
          <w:sz w:val="52"/>
          <w:szCs w:val="52"/>
        </w:rPr>
      </w:pPr>
    </w:p>
    <w:p w:rsidR="00080B22" w:rsidRPr="00080B22" w:rsidRDefault="00080B22" w:rsidP="000E7417">
      <w:pPr>
        <w:rPr>
          <w:b/>
          <w:color w:val="365F91" w:themeColor="accent1" w:themeShade="BF"/>
          <w:kern w:val="0"/>
          <w:sz w:val="52"/>
          <w:szCs w:val="52"/>
        </w:rPr>
      </w:pPr>
      <w:r w:rsidRPr="00080B22">
        <w:rPr>
          <w:rFonts w:hint="eastAsia"/>
          <w:b/>
          <w:color w:val="365F91" w:themeColor="accent1" w:themeShade="BF"/>
          <w:kern w:val="0"/>
          <w:sz w:val="52"/>
          <w:szCs w:val="52"/>
        </w:rPr>
        <w:t>欢迎各位老师同学积极参加！</w:t>
      </w:r>
    </w:p>
    <w:p w:rsidR="001E38C9" w:rsidRPr="00080B22" w:rsidRDefault="001E38C9" w:rsidP="007B1A68">
      <w:pPr>
        <w:spacing w:line="360" w:lineRule="auto"/>
        <w:rPr>
          <w:rFonts w:asciiTheme="majorEastAsia" w:eastAsiaTheme="majorEastAsia" w:hAnsiTheme="majorEastAsia"/>
          <w:b/>
          <w:color w:val="365F91" w:themeColor="accent1" w:themeShade="BF"/>
          <w:sz w:val="28"/>
          <w:szCs w:val="28"/>
        </w:rPr>
      </w:pPr>
    </w:p>
    <w:sectPr w:rsidR="001E38C9" w:rsidRPr="00080B22" w:rsidSect="006C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CC" w:rsidRDefault="00D976CC" w:rsidP="005E50BD">
      <w:r>
        <w:separator/>
      </w:r>
    </w:p>
  </w:endnote>
  <w:endnote w:type="continuationSeparator" w:id="1">
    <w:p w:rsidR="00D976CC" w:rsidRDefault="00D976CC" w:rsidP="005E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CC" w:rsidRDefault="00D976CC" w:rsidP="005E50BD">
      <w:r>
        <w:separator/>
      </w:r>
    </w:p>
  </w:footnote>
  <w:footnote w:type="continuationSeparator" w:id="1">
    <w:p w:rsidR="00D976CC" w:rsidRDefault="00D976CC" w:rsidP="005E5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0BD"/>
    <w:rsid w:val="00021FCA"/>
    <w:rsid w:val="00080B22"/>
    <w:rsid w:val="000E2C79"/>
    <w:rsid w:val="000E7417"/>
    <w:rsid w:val="00135BBC"/>
    <w:rsid w:val="00137251"/>
    <w:rsid w:val="00186ADB"/>
    <w:rsid w:val="001E38C9"/>
    <w:rsid w:val="00320AF7"/>
    <w:rsid w:val="003A4C27"/>
    <w:rsid w:val="00402FA5"/>
    <w:rsid w:val="004F620D"/>
    <w:rsid w:val="004F6BF5"/>
    <w:rsid w:val="0054578F"/>
    <w:rsid w:val="005E50BD"/>
    <w:rsid w:val="006474AA"/>
    <w:rsid w:val="006616EB"/>
    <w:rsid w:val="006C5C7E"/>
    <w:rsid w:val="007441F2"/>
    <w:rsid w:val="007B0A5C"/>
    <w:rsid w:val="007B1A68"/>
    <w:rsid w:val="00814618"/>
    <w:rsid w:val="008D6C64"/>
    <w:rsid w:val="008E10A2"/>
    <w:rsid w:val="00915A3E"/>
    <w:rsid w:val="009E47AC"/>
    <w:rsid w:val="00B3552B"/>
    <w:rsid w:val="00BF7398"/>
    <w:rsid w:val="00C07F6C"/>
    <w:rsid w:val="00C85753"/>
    <w:rsid w:val="00CA106D"/>
    <w:rsid w:val="00CD11CA"/>
    <w:rsid w:val="00D52113"/>
    <w:rsid w:val="00D976CC"/>
    <w:rsid w:val="00E55E81"/>
    <w:rsid w:val="00EB01CC"/>
    <w:rsid w:val="00F23003"/>
    <w:rsid w:val="00F2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0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0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0BD"/>
    <w:rPr>
      <w:sz w:val="18"/>
      <w:szCs w:val="18"/>
    </w:rPr>
  </w:style>
  <w:style w:type="table" w:styleId="a6">
    <w:name w:val="Table Grid"/>
    <w:basedOn w:val="a1"/>
    <w:uiPriority w:val="59"/>
    <w:rsid w:val="001E38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F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50B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E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50B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0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BD"/>
    <w:rPr>
      <w:sz w:val="18"/>
      <w:szCs w:val="18"/>
    </w:rPr>
  </w:style>
  <w:style w:type="table" w:styleId="TableGrid">
    <w:name w:val="Table Grid"/>
    <w:basedOn w:val="TableNormal"/>
    <w:uiPriority w:val="59"/>
    <w:rsid w:val="001E38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2016-04-26T00:57:00Z</dcterms:created>
  <dcterms:modified xsi:type="dcterms:W3CDTF">2016-04-26T02:35:00Z</dcterms:modified>
</cp:coreProperties>
</file>