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E7" w:rsidRPr="00CB37CF" w:rsidRDefault="005809E7" w:rsidP="005809E7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5809E7" w:rsidRPr="00CB37CF" w:rsidRDefault="005809E7" w:rsidP="005809E7">
      <w:pPr>
        <w:jc w:val="center"/>
        <w:rPr>
          <w:rFonts w:asciiTheme="minorEastAsia" w:hAnsiTheme="minorEastAsia"/>
          <w:b/>
          <w:sz w:val="48"/>
          <w:szCs w:val="48"/>
        </w:rPr>
      </w:pPr>
      <w:r w:rsidRPr="00CB37CF">
        <w:rPr>
          <w:rFonts w:asciiTheme="minorEastAsia" w:hAnsiTheme="minorEastAsia" w:hint="eastAsia"/>
          <w:b/>
          <w:sz w:val="48"/>
          <w:szCs w:val="48"/>
        </w:rPr>
        <w:t>中国科学院</w:t>
      </w:r>
      <w:r w:rsidR="00352C0E">
        <w:rPr>
          <w:rFonts w:asciiTheme="minorEastAsia" w:hAnsiTheme="minorEastAsia" w:hint="eastAsia"/>
          <w:b/>
          <w:sz w:val="48"/>
          <w:szCs w:val="48"/>
        </w:rPr>
        <w:t>生物大分子科教融合</w:t>
      </w:r>
      <w:r w:rsidRPr="00CB37CF">
        <w:rPr>
          <w:rFonts w:asciiTheme="minorEastAsia" w:hAnsiTheme="minorEastAsia" w:hint="eastAsia"/>
          <w:b/>
          <w:sz w:val="48"/>
          <w:szCs w:val="48"/>
        </w:rPr>
        <w:t>卓越中心</w:t>
      </w:r>
      <w:r w:rsidR="005F3B70" w:rsidRPr="00CB37CF">
        <w:rPr>
          <w:rFonts w:asciiTheme="minorEastAsia" w:hAnsiTheme="minorEastAsia" w:hint="eastAsia"/>
          <w:b/>
          <w:sz w:val="48"/>
          <w:szCs w:val="48"/>
        </w:rPr>
        <w:t>人员遴选</w:t>
      </w:r>
    </w:p>
    <w:p w:rsidR="00E85F8C" w:rsidRPr="00CB37CF" w:rsidRDefault="005809E7" w:rsidP="005809E7">
      <w:pPr>
        <w:jc w:val="center"/>
        <w:rPr>
          <w:rFonts w:asciiTheme="minorEastAsia" w:hAnsiTheme="minorEastAsia"/>
          <w:b/>
          <w:sz w:val="52"/>
          <w:szCs w:val="52"/>
        </w:rPr>
      </w:pPr>
      <w:r w:rsidRPr="00CB37CF">
        <w:rPr>
          <w:rFonts w:asciiTheme="minorEastAsia" w:hAnsiTheme="minorEastAsia" w:hint="eastAsia"/>
          <w:b/>
          <w:sz w:val="52"/>
          <w:szCs w:val="52"/>
        </w:rPr>
        <w:t>申请书</w:t>
      </w:r>
    </w:p>
    <w:p w:rsidR="005809E7" w:rsidRPr="00CB37CF" w:rsidRDefault="005809E7" w:rsidP="005809E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5809E7" w:rsidRPr="00CB37CF" w:rsidRDefault="005809E7" w:rsidP="005809E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5809E7" w:rsidRPr="00CB37CF" w:rsidRDefault="005809E7" w:rsidP="005809E7">
      <w:pPr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W w:w="8340" w:type="dxa"/>
        <w:jc w:val="center"/>
        <w:tblLook w:val="01E0" w:firstRow="1" w:lastRow="1" w:firstColumn="1" w:lastColumn="1" w:noHBand="0" w:noVBand="0"/>
      </w:tblPr>
      <w:tblGrid>
        <w:gridCol w:w="2285"/>
        <w:gridCol w:w="6055"/>
      </w:tblGrid>
      <w:tr w:rsidR="005809E7" w:rsidRPr="00CB37CF" w:rsidTr="005809E7">
        <w:trPr>
          <w:trHeight w:val="95"/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CB37CF" w:rsidRDefault="005809E7" w:rsidP="005809E7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  <w:r w:rsidRPr="00CB37CF">
              <w:rPr>
                <w:rFonts w:asciiTheme="minorEastAsia" w:hAnsiTheme="minorEastAsia" w:hint="eastAsia"/>
                <w:b/>
                <w:color w:val="000000"/>
                <w:sz w:val="32"/>
                <w:szCs w:val="32"/>
              </w:rPr>
              <w:t>申请领域</w:t>
            </w:r>
            <w:r w:rsidRPr="00CB37CF"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  <w:t>：</w:t>
            </w:r>
          </w:p>
        </w:tc>
        <w:tc>
          <w:tcPr>
            <w:tcW w:w="6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9E7" w:rsidRPr="00CB37CF" w:rsidRDefault="005809E7" w:rsidP="005809E7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0"/>
                <w:szCs w:val="30"/>
              </w:rPr>
            </w:pPr>
          </w:p>
        </w:tc>
      </w:tr>
      <w:tr w:rsidR="005809E7" w:rsidRPr="00CB37CF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CB37CF" w:rsidRDefault="005809E7" w:rsidP="005809E7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  <w:r w:rsidRPr="00CB37CF">
              <w:rPr>
                <w:rFonts w:asciiTheme="minorEastAsia" w:hAnsiTheme="minorEastAsia" w:hint="eastAsia"/>
                <w:b/>
                <w:color w:val="000000"/>
                <w:sz w:val="32"/>
                <w:szCs w:val="32"/>
              </w:rPr>
              <w:t>申请方向</w:t>
            </w:r>
            <w:r w:rsidRPr="00CB37CF"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  <w:t>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E7" w:rsidRPr="00CB37CF" w:rsidRDefault="005809E7" w:rsidP="000476A2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</w:p>
        </w:tc>
      </w:tr>
      <w:tr w:rsidR="00AD0A6D" w:rsidRPr="00CB37CF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AD0A6D" w:rsidRPr="00CB37CF" w:rsidRDefault="00AD0A6D" w:rsidP="005809E7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FF"/>
                <w:sz w:val="32"/>
                <w:szCs w:val="32"/>
              </w:rPr>
            </w:pPr>
            <w:r w:rsidRPr="00CB37CF">
              <w:rPr>
                <w:rFonts w:asciiTheme="minorEastAsia" w:hAnsiTheme="minorEastAsia" w:hint="eastAsia"/>
                <w:b/>
                <w:sz w:val="32"/>
                <w:szCs w:val="32"/>
              </w:rPr>
              <w:t>申请类别：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A6D" w:rsidRPr="00CB37CF" w:rsidRDefault="00AD0A6D" w:rsidP="000476A2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</w:p>
        </w:tc>
      </w:tr>
      <w:tr w:rsidR="005809E7" w:rsidRPr="00CB37CF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CB37CF" w:rsidRDefault="005809E7" w:rsidP="000476A2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  <w:r w:rsidRPr="00CB37CF"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  <w:t>依托单位：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E7" w:rsidRPr="00CB37CF" w:rsidRDefault="005809E7" w:rsidP="000476A2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</w:p>
        </w:tc>
      </w:tr>
      <w:tr w:rsidR="005809E7" w:rsidRPr="00CB37CF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CB37CF" w:rsidRDefault="005809E7" w:rsidP="000476A2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  <w:r w:rsidRPr="00CB37CF">
              <w:rPr>
                <w:rFonts w:asciiTheme="minorEastAsia" w:hAnsiTheme="minorEastAsia" w:hint="eastAsia"/>
                <w:b/>
                <w:color w:val="000000"/>
                <w:sz w:val="32"/>
                <w:szCs w:val="32"/>
              </w:rPr>
              <w:t>申 请 人</w:t>
            </w:r>
            <w:r w:rsidRPr="00CB37CF"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  <w:t>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E7" w:rsidRPr="00CB37CF" w:rsidRDefault="005809E7" w:rsidP="000476A2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</w:p>
        </w:tc>
      </w:tr>
      <w:tr w:rsidR="005809E7" w:rsidRPr="00CB37CF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CB37CF" w:rsidRDefault="005809E7" w:rsidP="000476A2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  <w:r w:rsidRPr="00CB37CF"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  <w:t>联系电话：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E7" w:rsidRPr="00CB37CF" w:rsidRDefault="005809E7" w:rsidP="000476A2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</w:p>
        </w:tc>
      </w:tr>
      <w:tr w:rsidR="005809E7" w:rsidRPr="00CB37CF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CB37CF" w:rsidRDefault="005809E7" w:rsidP="005809E7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  <w:r w:rsidRPr="00CB37CF"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  <w:t>联系</w:t>
            </w:r>
            <w:r w:rsidRPr="00CB37CF">
              <w:rPr>
                <w:rFonts w:asciiTheme="minorEastAsia" w:hAnsiTheme="minorEastAsia" w:hint="eastAsia"/>
                <w:b/>
                <w:color w:val="000000"/>
                <w:sz w:val="32"/>
                <w:szCs w:val="32"/>
              </w:rPr>
              <w:t>邮箱</w:t>
            </w:r>
            <w:r w:rsidRPr="00CB37CF"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  <w:t>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E7" w:rsidRPr="00CB37CF" w:rsidRDefault="005809E7" w:rsidP="000476A2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</w:p>
        </w:tc>
      </w:tr>
    </w:tbl>
    <w:p w:rsidR="005809E7" w:rsidRPr="00CB37CF" w:rsidRDefault="005809E7" w:rsidP="005809E7">
      <w:pPr>
        <w:jc w:val="center"/>
        <w:rPr>
          <w:rFonts w:asciiTheme="minorEastAsia" w:hAnsiTheme="minorEastAsia"/>
          <w:sz w:val="36"/>
          <w:szCs w:val="36"/>
        </w:rPr>
      </w:pPr>
    </w:p>
    <w:p w:rsidR="005809E7" w:rsidRPr="00CB37CF" w:rsidRDefault="005809E7" w:rsidP="005809E7">
      <w:pPr>
        <w:jc w:val="center"/>
        <w:rPr>
          <w:rFonts w:asciiTheme="minorEastAsia" w:hAnsiTheme="minorEastAsia"/>
          <w:sz w:val="36"/>
          <w:szCs w:val="36"/>
        </w:rPr>
      </w:pPr>
    </w:p>
    <w:p w:rsidR="005809E7" w:rsidRPr="00CB37CF" w:rsidRDefault="005809E7" w:rsidP="005809E7">
      <w:pPr>
        <w:jc w:val="center"/>
        <w:rPr>
          <w:rFonts w:asciiTheme="minorEastAsia" w:hAnsiTheme="minorEastAsia"/>
          <w:sz w:val="36"/>
          <w:szCs w:val="36"/>
        </w:rPr>
      </w:pPr>
    </w:p>
    <w:p w:rsidR="005809E7" w:rsidRPr="00CB37CF" w:rsidRDefault="005809E7" w:rsidP="005809E7">
      <w:pPr>
        <w:jc w:val="center"/>
        <w:rPr>
          <w:rFonts w:asciiTheme="minorEastAsia" w:hAnsiTheme="minorEastAsia"/>
          <w:sz w:val="36"/>
          <w:szCs w:val="36"/>
        </w:rPr>
      </w:pPr>
    </w:p>
    <w:p w:rsidR="005809E7" w:rsidRPr="00CB37CF" w:rsidRDefault="005809E7" w:rsidP="005809E7">
      <w:pPr>
        <w:spacing w:beforeLines="50" w:before="156" w:afterLines="50" w:after="156" w:line="360" w:lineRule="auto"/>
        <w:jc w:val="center"/>
        <w:rPr>
          <w:rFonts w:asciiTheme="minorEastAsia" w:hAnsiTheme="minorEastAsia"/>
          <w:color w:val="000000"/>
          <w:sz w:val="32"/>
        </w:rPr>
      </w:pPr>
      <w:r w:rsidRPr="00CB37CF">
        <w:rPr>
          <w:rFonts w:asciiTheme="minorEastAsia" w:hAnsiTheme="minorEastAsia"/>
          <w:color w:val="000000"/>
          <w:sz w:val="32"/>
        </w:rPr>
        <w:t>201</w:t>
      </w:r>
      <w:r w:rsidRPr="00CB37CF">
        <w:rPr>
          <w:rFonts w:asciiTheme="minorEastAsia" w:hAnsiTheme="minorEastAsia" w:hint="eastAsia"/>
          <w:color w:val="000000"/>
          <w:sz w:val="32"/>
        </w:rPr>
        <w:t>5</w:t>
      </w:r>
      <w:r w:rsidRPr="00CB37CF">
        <w:rPr>
          <w:rFonts w:asciiTheme="minorEastAsia" w:hAnsiTheme="minorEastAsia"/>
          <w:color w:val="000000"/>
          <w:sz w:val="32"/>
        </w:rPr>
        <w:t>年</w:t>
      </w:r>
      <w:r w:rsidRPr="00CB37CF">
        <w:rPr>
          <w:rFonts w:asciiTheme="minorEastAsia" w:hAnsiTheme="minorEastAsia" w:hint="eastAsia"/>
          <w:color w:val="000000"/>
          <w:sz w:val="32"/>
        </w:rPr>
        <w:t xml:space="preserve">  </w:t>
      </w:r>
      <w:r w:rsidRPr="00CB37CF">
        <w:rPr>
          <w:rFonts w:asciiTheme="minorEastAsia" w:hAnsiTheme="minorEastAsia"/>
          <w:color w:val="000000"/>
          <w:sz w:val="32"/>
        </w:rPr>
        <w:t>月</w:t>
      </w:r>
      <w:r w:rsidRPr="00CB37CF">
        <w:rPr>
          <w:rFonts w:asciiTheme="minorEastAsia" w:hAnsiTheme="minorEastAsia" w:hint="eastAsia"/>
          <w:color w:val="000000"/>
          <w:sz w:val="32"/>
        </w:rPr>
        <w:t xml:space="preserve">  日</w:t>
      </w:r>
    </w:p>
    <w:p w:rsidR="00AF1DCE" w:rsidRPr="00CB37CF" w:rsidRDefault="00AF1DCE" w:rsidP="005809E7">
      <w:pPr>
        <w:jc w:val="center"/>
        <w:rPr>
          <w:rFonts w:asciiTheme="minorEastAsia" w:hAnsiTheme="minorEastAsia"/>
          <w:sz w:val="36"/>
          <w:szCs w:val="36"/>
        </w:rPr>
      </w:pPr>
    </w:p>
    <w:p w:rsidR="005E6F4F" w:rsidRPr="00CB37CF" w:rsidRDefault="005E6F4F" w:rsidP="005809E7">
      <w:pPr>
        <w:jc w:val="center"/>
        <w:rPr>
          <w:rFonts w:asciiTheme="minorEastAsia" w:hAnsiTheme="minorEastAsia"/>
          <w:b/>
          <w:sz w:val="32"/>
          <w:szCs w:val="32"/>
        </w:rPr>
      </w:pPr>
      <w:r w:rsidRPr="00CB37CF">
        <w:rPr>
          <w:rFonts w:asciiTheme="minorEastAsia" w:hAnsiTheme="minorEastAsia" w:hint="eastAsia"/>
          <w:b/>
          <w:sz w:val="32"/>
          <w:szCs w:val="32"/>
        </w:rPr>
        <w:lastRenderedPageBreak/>
        <w:t>填报说明</w:t>
      </w:r>
    </w:p>
    <w:p w:rsidR="005E6F4F" w:rsidRPr="00CB37CF" w:rsidRDefault="005E6F4F" w:rsidP="005809E7">
      <w:pPr>
        <w:jc w:val="center"/>
        <w:rPr>
          <w:rFonts w:asciiTheme="minorEastAsia" w:hAnsiTheme="minorEastAsia"/>
          <w:sz w:val="32"/>
          <w:szCs w:val="32"/>
        </w:rPr>
      </w:pPr>
    </w:p>
    <w:p w:rsidR="009D040C" w:rsidRPr="00CB37CF" w:rsidRDefault="003F511D" w:rsidP="009D040C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B37CF">
        <w:rPr>
          <w:rFonts w:asciiTheme="minorEastAsia" w:hAnsiTheme="minorEastAsia" w:hint="eastAsia"/>
          <w:sz w:val="28"/>
          <w:szCs w:val="28"/>
        </w:rPr>
        <w:t>申请领域：</w:t>
      </w:r>
    </w:p>
    <w:p w:rsidR="009D040C" w:rsidRPr="00CB37CF" w:rsidRDefault="009D040C" w:rsidP="009D040C">
      <w:pPr>
        <w:pStyle w:val="a6"/>
        <w:ind w:leftChars="200" w:left="420" w:firstLineChars="400" w:firstLine="1120"/>
        <w:rPr>
          <w:rFonts w:asciiTheme="minorEastAsia" w:hAnsiTheme="minorEastAsia"/>
          <w:sz w:val="28"/>
          <w:szCs w:val="28"/>
        </w:rPr>
      </w:pPr>
      <w:r w:rsidRPr="00CB37CF">
        <w:rPr>
          <w:rFonts w:asciiTheme="minorEastAsia" w:hAnsiTheme="minorEastAsia" w:hint="eastAsia"/>
          <w:sz w:val="28"/>
          <w:szCs w:val="28"/>
        </w:rPr>
        <w:t>（一）染色质与遗传信息解码</w:t>
      </w:r>
    </w:p>
    <w:p w:rsidR="009D040C" w:rsidRPr="00CB37CF" w:rsidRDefault="009D040C" w:rsidP="009D040C">
      <w:pPr>
        <w:pStyle w:val="a6"/>
        <w:ind w:leftChars="200" w:left="420" w:firstLineChars="400" w:firstLine="1120"/>
        <w:rPr>
          <w:rFonts w:asciiTheme="minorEastAsia" w:hAnsiTheme="minorEastAsia"/>
          <w:sz w:val="28"/>
          <w:szCs w:val="28"/>
        </w:rPr>
      </w:pPr>
      <w:r w:rsidRPr="00CB37CF">
        <w:rPr>
          <w:rFonts w:asciiTheme="minorEastAsia" w:hAnsiTheme="minorEastAsia" w:hint="eastAsia"/>
          <w:sz w:val="28"/>
          <w:szCs w:val="28"/>
        </w:rPr>
        <w:t>（二）膜蛋白结构功能与生物膜整合</w:t>
      </w:r>
    </w:p>
    <w:p w:rsidR="005E6F4F" w:rsidRPr="00CB37CF" w:rsidRDefault="009D040C" w:rsidP="009D040C">
      <w:pPr>
        <w:pStyle w:val="a6"/>
        <w:ind w:leftChars="200" w:left="420" w:firstLineChars="400" w:firstLine="1120"/>
        <w:rPr>
          <w:rFonts w:asciiTheme="minorEastAsia" w:hAnsiTheme="minorEastAsia"/>
          <w:sz w:val="28"/>
          <w:szCs w:val="28"/>
        </w:rPr>
      </w:pPr>
      <w:r w:rsidRPr="00CB37CF">
        <w:rPr>
          <w:rFonts w:asciiTheme="minorEastAsia" w:hAnsiTheme="minorEastAsia" w:hint="eastAsia"/>
          <w:sz w:val="28"/>
          <w:szCs w:val="28"/>
        </w:rPr>
        <w:t>（三）生物大分子复合体研究的新技术新方法</w:t>
      </w:r>
    </w:p>
    <w:p w:rsidR="00A3102C" w:rsidRPr="00CB37CF" w:rsidRDefault="005E6F4F" w:rsidP="009D040C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B37CF">
        <w:rPr>
          <w:rFonts w:asciiTheme="minorEastAsia" w:hAnsiTheme="minorEastAsia" w:hint="eastAsia"/>
          <w:sz w:val="28"/>
          <w:szCs w:val="28"/>
        </w:rPr>
        <w:t>申请方向：</w:t>
      </w:r>
    </w:p>
    <w:p w:rsidR="00A3102C" w:rsidRPr="00CB37CF" w:rsidRDefault="00A3102C" w:rsidP="00A3102C">
      <w:pPr>
        <w:pStyle w:val="a6"/>
        <w:ind w:leftChars="200" w:left="420" w:firstLineChars="400" w:firstLine="1120"/>
        <w:rPr>
          <w:rFonts w:asciiTheme="minorEastAsia" w:hAnsiTheme="minorEastAsia"/>
          <w:sz w:val="28"/>
          <w:szCs w:val="28"/>
        </w:rPr>
      </w:pPr>
      <w:r w:rsidRPr="00CB37CF">
        <w:rPr>
          <w:rFonts w:asciiTheme="minorEastAsia" w:hAnsiTheme="minorEastAsia" w:hint="eastAsia"/>
          <w:sz w:val="28"/>
          <w:szCs w:val="28"/>
        </w:rPr>
        <w:t>（一）</w:t>
      </w:r>
      <w:r w:rsidRPr="00CB37CF">
        <w:rPr>
          <w:rFonts w:asciiTheme="minorEastAsia" w:hAnsiTheme="minorEastAsia" w:hint="eastAsia"/>
          <w:sz w:val="28"/>
          <w:szCs w:val="28"/>
        </w:rPr>
        <w:tab/>
        <w:t>染色质与遗传信息解码</w:t>
      </w:r>
    </w:p>
    <w:p w:rsidR="00A3102C" w:rsidRPr="00CB37CF" w:rsidRDefault="00A3102C" w:rsidP="00A3102C">
      <w:pPr>
        <w:pStyle w:val="a6"/>
        <w:ind w:leftChars="200" w:left="420" w:firstLineChars="400" w:firstLine="1120"/>
        <w:rPr>
          <w:rFonts w:asciiTheme="minorEastAsia" w:hAnsiTheme="minorEastAsia"/>
          <w:sz w:val="28"/>
          <w:szCs w:val="28"/>
        </w:rPr>
      </w:pPr>
      <w:r w:rsidRPr="00CB37CF">
        <w:rPr>
          <w:rFonts w:asciiTheme="minorEastAsia" w:hAnsiTheme="minorEastAsia" w:hint="eastAsia"/>
          <w:sz w:val="28"/>
          <w:szCs w:val="28"/>
        </w:rPr>
        <w:t>（1）</w:t>
      </w:r>
      <w:r w:rsidRPr="00CB37CF">
        <w:rPr>
          <w:rFonts w:asciiTheme="minorEastAsia" w:hAnsiTheme="minorEastAsia" w:hint="eastAsia"/>
          <w:sz w:val="28"/>
          <w:szCs w:val="28"/>
        </w:rPr>
        <w:tab/>
        <w:t>染色质结构与功能</w:t>
      </w:r>
    </w:p>
    <w:p w:rsidR="00A3102C" w:rsidRPr="00CB37CF" w:rsidRDefault="00A3102C" w:rsidP="00A3102C">
      <w:pPr>
        <w:pStyle w:val="a6"/>
        <w:ind w:leftChars="200" w:left="420" w:firstLineChars="400" w:firstLine="1120"/>
        <w:rPr>
          <w:rFonts w:asciiTheme="minorEastAsia" w:hAnsiTheme="minorEastAsia"/>
          <w:sz w:val="28"/>
          <w:szCs w:val="28"/>
        </w:rPr>
      </w:pPr>
      <w:r w:rsidRPr="00CB37CF">
        <w:rPr>
          <w:rFonts w:asciiTheme="minorEastAsia" w:hAnsiTheme="minorEastAsia" w:hint="eastAsia"/>
          <w:sz w:val="28"/>
          <w:szCs w:val="28"/>
        </w:rPr>
        <w:t>（2）</w:t>
      </w:r>
      <w:r w:rsidRPr="00CB37CF">
        <w:rPr>
          <w:rFonts w:asciiTheme="minorEastAsia" w:hAnsiTheme="minorEastAsia" w:hint="eastAsia"/>
          <w:sz w:val="28"/>
          <w:szCs w:val="28"/>
        </w:rPr>
        <w:tab/>
        <w:t>RNA对遗传信息解码的调控</w:t>
      </w:r>
    </w:p>
    <w:p w:rsidR="00A3102C" w:rsidRPr="00CB37CF" w:rsidRDefault="00A3102C" w:rsidP="00A3102C">
      <w:pPr>
        <w:pStyle w:val="a6"/>
        <w:ind w:leftChars="200" w:left="420" w:firstLineChars="400" w:firstLine="1120"/>
        <w:rPr>
          <w:rFonts w:asciiTheme="minorEastAsia" w:hAnsiTheme="minorEastAsia"/>
          <w:sz w:val="28"/>
          <w:szCs w:val="28"/>
        </w:rPr>
      </w:pPr>
      <w:r w:rsidRPr="00CB37CF">
        <w:rPr>
          <w:rFonts w:asciiTheme="minorEastAsia" w:hAnsiTheme="minorEastAsia" w:hint="eastAsia"/>
          <w:sz w:val="28"/>
          <w:szCs w:val="28"/>
        </w:rPr>
        <w:t>（3）</w:t>
      </w:r>
      <w:r w:rsidRPr="00CB37CF">
        <w:rPr>
          <w:rFonts w:asciiTheme="minorEastAsia" w:hAnsiTheme="minorEastAsia" w:hint="eastAsia"/>
          <w:sz w:val="28"/>
          <w:szCs w:val="28"/>
        </w:rPr>
        <w:tab/>
        <w:t>遗传信息解码与细胞功能</w:t>
      </w:r>
    </w:p>
    <w:p w:rsidR="00A3102C" w:rsidRPr="00CB37CF" w:rsidRDefault="00A3102C" w:rsidP="00A3102C">
      <w:pPr>
        <w:pStyle w:val="a6"/>
        <w:ind w:leftChars="200" w:left="420" w:firstLineChars="400" w:firstLine="1120"/>
        <w:rPr>
          <w:rFonts w:asciiTheme="minorEastAsia" w:hAnsiTheme="minorEastAsia"/>
          <w:sz w:val="28"/>
          <w:szCs w:val="28"/>
        </w:rPr>
      </w:pPr>
      <w:r w:rsidRPr="00CB37CF">
        <w:rPr>
          <w:rFonts w:asciiTheme="minorEastAsia" w:hAnsiTheme="minorEastAsia" w:hint="eastAsia"/>
          <w:sz w:val="28"/>
          <w:szCs w:val="28"/>
        </w:rPr>
        <w:t>（二）</w:t>
      </w:r>
      <w:r w:rsidRPr="00CB37CF">
        <w:rPr>
          <w:rFonts w:asciiTheme="minorEastAsia" w:hAnsiTheme="minorEastAsia" w:hint="eastAsia"/>
          <w:sz w:val="28"/>
          <w:szCs w:val="28"/>
        </w:rPr>
        <w:tab/>
        <w:t>膜蛋白结构功能与生物膜整合</w:t>
      </w:r>
    </w:p>
    <w:p w:rsidR="00A3102C" w:rsidRPr="00CB37CF" w:rsidRDefault="00A3102C" w:rsidP="00A3102C">
      <w:pPr>
        <w:pStyle w:val="a6"/>
        <w:ind w:leftChars="200" w:left="420" w:firstLineChars="400" w:firstLine="1120"/>
        <w:rPr>
          <w:rFonts w:asciiTheme="minorEastAsia" w:hAnsiTheme="minorEastAsia"/>
          <w:sz w:val="28"/>
          <w:szCs w:val="28"/>
        </w:rPr>
      </w:pPr>
      <w:r w:rsidRPr="00CB37CF">
        <w:rPr>
          <w:rFonts w:asciiTheme="minorEastAsia" w:hAnsiTheme="minorEastAsia" w:hint="eastAsia"/>
          <w:sz w:val="28"/>
          <w:szCs w:val="28"/>
        </w:rPr>
        <w:t>（1）</w:t>
      </w:r>
      <w:r w:rsidRPr="00CB37CF">
        <w:rPr>
          <w:rFonts w:asciiTheme="minorEastAsia" w:hAnsiTheme="minorEastAsia" w:hint="eastAsia"/>
          <w:sz w:val="28"/>
          <w:szCs w:val="28"/>
        </w:rPr>
        <w:tab/>
        <w:t>膜蛋白功能与结构</w:t>
      </w:r>
    </w:p>
    <w:p w:rsidR="00A3102C" w:rsidRPr="00CB37CF" w:rsidRDefault="00A3102C" w:rsidP="00A3102C">
      <w:pPr>
        <w:pStyle w:val="a6"/>
        <w:ind w:leftChars="200" w:left="420" w:firstLineChars="400" w:firstLine="1120"/>
        <w:rPr>
          <w:rFonts w:asciiTheme="minorEastAsia" w:hAnsiTheme="minorEastAsia"/>
          <w:sz w:val="28"/>
          <w:szCs w:val="28"/>
        </w:rPr>
      </w:pPr>
      <w:r w:rsidRPr="00CB37CF">
        <w:rPr>
          <w:rFonts w:asciiTheme="minorEastAsia" w:hAnsiTheme="minorEastAsia" w:hint="eastAsia"/>
          <w:sz w:val="28"/>
          <w:szCs w:val="28"/>
        </w:rPr>
        <w:t>（2）</w:t>
      </w:r>
      <w:r w:rsidRPr="00CB37CF">
        <w:rPr>
          <w:rFonts w:asciiTheme="minorEastAsia" w:hAnsiTheme="minorEastAsia" w:hint="eastAsia"/>
          <w:sz w:val="28"/>
          <w:szCs w:val="28"/>
        </w:rPr>
        <w:tab/>
        <w:t>细胞内膜系统的动态维持</w:t>
      </w:r>
    </w:p>
    <w:p w:rsidR="00A3102C" w:rsidRPr="00CB37CF" w:rsidRDefault="00A3102C" w:rsidP="00A3102C">
      <w:pPr>
        <w:pStyle w:val="a6"/>
        <w:ind w:leftChars="200" w:left="420" w:firstLineChars="400" w:firstLine="1120"/>
        <w:rPr>
          <w:rFonts w:asciiTheme="minorEastAsia" w:hAnsiTheme="minorEastAsia"/>
          <w:sz w:val="28"/>
          <w:szCs w:val="28"/>
        </w:rPr>
      </w:pPr>
      <w:r w:rsidRPr="00CB37CF">
        <w:rPr>
          <w:rFonts w:asciiTheme="minorEastAsia" w:hAnsiTheme="minorEastAsia" w:hint="eastAsia"/>
          <w:sz w:val="28"/>
          <w:szCs w:val="28"/>
        </w:rPr>
        <w:t>（3）</w:t>
      </w:r>
      <w:r w:rsidRPr="00CB37CF">
        <w:rPr>
          <w:rFonts w:asciiTheme="minorEastAsia" w:hAnsiTheme="minorEastAsia" w:hint="eastAsia"/>
          <w:sz w:val="28"/>
          <w:szCs w:val="28"/>
        </w:rPr>
        <w:tab/>
        <w:t>病原体跨膜过程</w:t>
      </w:r>
    </w:p>
    <w:p w:rsidR="00A3102C" w:rsidRPr="00CB37CF" w:rsidRDefault="00A3102C" w:rsidP="00A3102C">
      <w:pPr>
        <w:pStyle w:val="a6"/>
        <w:ind w:leftChars="200" w:left="420" w:firstLineChars="400" w:firstLine="1120"/>
        <w:rPr>
          <w:rFonts w:asciiTheme="minorEastAsia" w:hAnsiTheme="minorEastAsia"/>
          <w:sz w:val="28"/>
          <w:szCs w:val="28"/>
        </w:rPr>
      </w:pPr>
      <w:r w:rsidRPr="00CB37CF">
        <w:rPr>
          <w:rFonts w:asciiTheme="minorEastAsia" w:hAnsiTheme="minorEastAsia" w:hint="eastAsia"/>
          <w:sz w:val="28"/>
          <w:szCs w:val="28"/>
        </w:rPr>
        <w:t>（三）</w:t>
      </w:r>
      <w:r w:rsidRPr="00CB37CF">
        <w:rPr>
          <w:rFonts w:asciiTheme="minorEastAsia" w:hAnsiTheme="minorEastAsia" w:hint="eastAsia"/>
          <w:sz w:val="28"/>
          <w:szCs w:val="28"/>
        </w:rPr>
        <w:tab/>
        <w:t>生物大分子复合体研究的新技术新方法</w:t>
      </w:r>
    </w:p>
    <w:p w:rsidR="00A3102C" w:rsidRPr="00CB37CF" w:rsidRDefault="00A3102C" w:rsidP="00A3102C">
      <w:pPr>
        <w:pStyle w:val="a6"/>
        <w:ind w:leftChars="200" w:left="420" w:firstLineChars="400" w:firstLine="1120"/>
        <w:rPr>
          <w:rFonts w:asciiTheme="minorEastAsia" w:hAnsiTheme="minorEastAsia"/>
          <w:sz w:val="28"/>
          <w:szCs w:val="28"/>
        </w:rPr>
      </w:pPr>
      <w:r w:rsidRPr="00CB37CF">
        <w:rPr>
          <w:rFonts w:asciiTheme="minorEastAsia" w:hAnsiTheme="minorEastAsia" w:hint="eastAsia"/>
          <w:sz w:val="28"/>
          <w:szCs w:val="28"/>
        </w:rPr>
        <w:t>（1）</w:t>
      </w:r>
      <w:r w:rsidRPr="00CB37CF">
        <w:rPr>
          <w:rFonts w:asciiTheme="minorEastAsia" w:hAnsiTheme="minorEastAsia" w:hint="eastAsia"/>
          <w:sz w:val="28"/>
          <w:szCs w:val="28"/>
        </w:rPr>
        <w:tab/>
        <w:t>结构生物学新技术新方法</w:t>
      </w:r>
    </w:p>
    <w:p w:rsidR="00A3102C" w:rsidRPr="00CB37CF" w:rsidRDefault="00A3102C" w:rsidP="00A3102C">
      <w:pPr>
        <w:pStyle w:val="a6"/>
        <w:ind w:leftChars="200" w:left="420" w:firstLineChars="400" w:firstLine="1120"/>
        <w:rPr>
          <w:rFonts w:asciiTheme="minorEastAsia" w:hAnsiTheme="minorEastAsia"/>
          <w:sz w:val="28"/>
          <w:szCs w:val="28"/>
        </w:rPr>
      </w:pPr>
      <w:r w:rsidRPr="00CB37CF">
        <w:rPr>
          <w:rFonts w:asciiTheme="minorEastAsia" w:hAnsiTheme="minorEastAsia" w:hint="eastAsia"/>
          <w:sz w:val="28"/>
          <w:szCs w:val="28"/>
        </w:rPr>
        <w:t>（2）</w:t>
      </w:r>
      <w:r w:rsidRPr="00CB37CF">
        <w:rPr>
          <w:rFonts w:asciiTheme="minorEastAsia" w:hAnsiTheme="minorEastAsia" w:hint="eastAsia"/>
          <w:sz w:val="28"/>
          <w:szCs w:val="28"/>
        </w:rPr>
        <w:tab/>
        <w:t>生物成像新技术新方法</w:t>
      </w:r>
    </w:p>
    <w:p w:rsidR="00A3102C" w:rsidRPr="00CB37CF" w:rsidRDefault="00A3102C" w:rsidP="00A3102C">
      <w:pPr>
        <w:pStyle w:val="a6"/>
        <w:ind w:leftChars="200" w:left="420" w:firstLineChars="400" w:firstLine="1120"/>
        <w:rPr>
          <w:rFonts w:asciiTheme="minorEastAsia" w:hAnsiTheme="minorEastAsia"/>
          <w:sz w:val="28"/>
          <w:szCs w:val="28"/>
        </w:rPr>
      </w:pPr>
      <w:r w:rsidRPr="00CB37CF">
        <w:rPr>
          <w:rFonts w:asciiTheme="minorEastAsia" w:hAnsiTheme="minorEastAsia" w:hint="eastAsia"/>
          <w:sz w:val="28"/>
          <w:szCs w:val="28"/>
        </w:rPr>
        <w:t>（3）</w:t>
      </w:r>
      <w:r w:rsidRPr="00CB37CF">
        <w:rPr>
          <w:rFonts w:asciiTheme="minorEastAsia" w:hAnsiTheme="minorEastAsia" w:hint="eastAsia"/>
          <w:sz w:val="28"/>
          <w:szCs w:val="28"/>
        </w:rPr>
        <w:tab/>
        <w:t>纳米生物传感与生物器件</w:t>
      </w:r>
    </w:p>
    <w:p w:rsidR="00A749C9" w:rsidRPr="00CB37CF" w:rsidRDefault="00A749C9" w:rsidP="00A3102C">
      <w:pPr>
        <w:pStyle w:val="a6"/>
        <w:ind w:leftChars="200" w:left="420" w:firstLineChars="400" w:firstLine="1120"/>
        <w:rPr>
          <w:rFonts w:asciiTheme="minorEastAsia" w:hAnsiTheme="minorEastAsia"/>
          <w:sz w:val="28"/>
          <w:szCs w:val="28"/>
        </w:rPr>
      </w:pPr>
    </w:p>
    <w:p w:rsidR="00A85A2F" w:rsidRPr="00CB37CF" w:rsidRDefault="005E6F4F" w:rsidP="005E6F4F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B37CF">
        <w:rPr>
          <w:rFonts w:asciiTheme="minorEastAsia" w:hAnsiTheme="minorEastAsia" w:hint="eastAsia"/>
          <w:sz w:val="28"/>
          <w:szCs w:val="28"/>
        </w:rPr>
        <w:t>申请类别：指</w:t>
      </w:r>
      <w:r w:rsidR="00066EC4" w:rsidRPr="00CB37CF">
        <w:rPr>
          <w:rFonts w:asciiTheme="minorEastAsia" w:hAnsiTheme="minorEastAsia" w:hint="eastAsia"/>
          <w:sz w:val="28"/>
          <w:szCs w:val="28"/>
        </w:rPr>
        <w:t xml:space="preserve"> </w:t>
      </w:r>
      <w:r w:rsidR="005F3B70" w:rsidRPr="00CB37CF">
        <w:rPr>
          <w:rFonts w:asciiTheme="minorEastAsia" w:hAnsiTheme="minorEastAsia" w:hint="eastAsia"/>
          <w:sz w:val="28"/>
          <w:szCs w:val="28"/>
        </w:rPr>
        <w:t>核心骨干</w:t>
      </w:r>
      <w:r w:rsidRPr="00CB37CF">
        <w:rPr>
          <w:rFonts w:asciiTheme="minorEastAsia" w:hAnsiTheme="minorEastAsia" w:hint="eastAsia"/>
          <w:sz w:val="28"/>
          <w:szCs w:val="28"/>
        </w:rPr>
        <w:t>、</w:t>
      </w:r>
      <w:r w:rsidR="005F3B70" w:rsidRPr="00CB37CF">
        <w:rPr>
          <w:rFonts w:asciiTheme="minorEastAsia" w:hAnsiTheme="minorEastAsia" w:hint="eastAsia"/>
          <w:sz w:val="28"/>
          <w:szCs w:val="28"/>
        </w:rPr>
        <w:t>骨干人才</w:t>
      </w:r>
      <w:r w:rsidR="00506EDD" w:rsidRPr="00CB37CF">
        <w:rPr>
          <w:rFonts w:asciiTheme="minorEastAsia" w:hAnsiTheme="minorEastAsia" w:hint="eastAsia"/>
          <w:sz w:val="28"/>
          <w:szCs w:val="28"/>
        </w:rPr>
        <w:t>、</w:t>
      </w:r>
      <w:r w:rsidR="005F3B70" w:rsidRPr="00CB37CF">
        <w:rPr>
          <w:rFonts w:asciiTheme="minorEastAsia" w:hAnsiTheme="minorEastAsia" w:hint="eastAsia"/>
          <w:sz w:val="28"/>
          <w:szCs w:val="28"/>
        </w:rPr>
        <w:t>青年骨干</w:t>
      </w:r>
      <w:r w:rsidR="00B71A78">
        <w:rPr>
          <w:rFonts w:asciiTheme="minorEastAsia" w:hAnsiTheme="minorEastAsia" w:hint="eastAsia"/>
          <w:sz w:val="28"/>
          <w:szCs w:val="28"/>
        </w:rPr>
        <w:t>；三</w:t>
      </w:r>
      <w:r w:rsidRPr="00CB37CF">
        <w:rPr>
          <w:rFonts w:asciiTheme="minorEastAsia" w:hAnsiTheme="minorEastAsia" w:hint="eastAsia"/>
          <w:sz w:val="28"/>
          <w:szCs w:val="28"/>
        </w:rPr>
        <w:t>类人员将分组进行遴选，不能跨组申报。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52A6" w:rsidRPr="00CB37CF" w:rsidTr="002F6292">
        <w:tc>
          <w:tcPr>
            <w:tcW w:w="8522" w:type="dxa"/>
          </w:tcPr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CB37CF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1、个人简历（学习工作经历、承担科研项目、学术任职及主要研究领域）（不超过800字）</w:t>
            </w: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5352A6" w:rsidRPr="00CB37CF" w:rsidTr="002F6292">
        <w:tc>
          <w:tcPr>
            <w:tcW w:w="8522" w:type="dxa"/>
          </w:tcPr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CB37CF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2、近五年与中心研究方向相关的主要学术成绩、创新点及其科学意义（不超过3000字）</w:t>
            </w: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5352A6" w:rsidRPr="00CB37CF" w:rsidTr="002F6292">
        <w:tc>
          <w:tcPr>
            <w:tcW w:w="8522" w:type="dxa"/>
          </w:tcPr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CB37CF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3、拟开展的研究工作，着重阐述拟开展的研究工作的创新性，简要阐述主要研究方向和初步研究方案等（不超过2000字）</w:t>
            </w: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5352A6" w:rsidRPr="00CB37CF" w:rsidTr="002F6292">
        <w:tc>
          <w:tcPr>
            <w:tcW w:w="8522" w:type="dxa"/>
          </w:tcPr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CB37CF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4</w:t>
            </w:r>
            <w:r w:rsidR="00071FDF">
              <w:rPr>
                <w:rFonts w:asciiTheme="minorEastAsia" w:hAnsiTheme="minorEastAsia" w:hint="eastAsia"/>
                <w:sz w:val="28"/>
                <w:szCs w:val="28"/>
              </w:rPr>
              <w:t>、代表性论文</w:t>
            </w:r>
            <w:r w:rsidRPr="00CB37CF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071FDF">
              <w:rPr>
                <w:rFonts w:asciiTheme="minorEastAsia" w:hAnsiTheme="minorEastAsia" w:hint="eastAsia"/>
                <w:sz w:val="28"/>
                <w:szCs w:val="28"/>
              </w:rPr>
              <w:t>列表限近10年内论文20篇，纸质材料中</w:t>
            </w:r>
            <w:r w:rsidRPr="00CB37CF">
              <w:rPr>
                <w:rFonts w:asciiTheme="minorEastAsia" w:hAnsiTheme="minorEastAsia" w:hint="eastAsia"/>
                <w:sz w:val="28"/>
                <w:szCs w:val="28"/>
              </w:rPr>
              <w:t>请附</w:t>
            </w:r>
            <w:r w:rsidR="006B4A95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 w:rsidR="00071FDF">
              <w:rPr>
                <w:rFonts w:asciiTheme="minorEastAsia" w:hAnsiTheme="minorEastAsia" w:hint="eastAsia"/>
                <w:sz w:val="28"/>
                <w:szCs w:val="28"/>
              </w:rPr>
              <w:t>篇</w:t>
            </w:r>
            <w:r w:rsidRPr="00CB37CF">
              <w:rPr>
                <w:rFonts w:asciiTheme="minorEastAsia" w:hAnsiTheme="minorEastAsia" w:hint="eastAsia"/>
                <w:sz w:val="28"/>
                <w:szCs w:val="28"/>
              </w:rPr>
              <w:t>论文首页复印件；电子版材料中，请给出论文原文链接）</w:t>
            </w: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5352A6" w:rsidRPr="00CB37CF" w:rsidTr="002F6292">
        <w:tc>
          <w:tcPr>
            <w:tcW w:w="8522" w:type="dxa"/>
          </w:tcPr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CB37CF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5、单位推荐意见</w:t>
            </w: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line="5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CB37CF">
              <w:rPr>
                <w:rFonts w:asciiTheme="minorEastAsia" w:hAnsiTheme="minorEastAsia" w:hint="eastAsia"/>
                <w:sz w:val="28"/>
                <w:szCs w:val="28"/>
              </w:rPr>
              <w:t>我单位已对申请人的资格和申请书内容进行了审核，所填内容真实可靠。我单位同意推荐申请人参加</w:t>
            </w:r>
            <w:r w:rsidR="00940A37" w:rsidRPr="00940A37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中国科学院生物大分子科教融合卓越中心</w:t>
            </w:r>
            <w:r w:rsidRPr="00CB37CF">
              <w:rPr>
                <w:rFonts w:asciiTheme="minorEastAsia" w:hAnsiTheme="minorEastAsia" w:hint="eastAsia"/>
                <w:sz w:val="28"/>
                <w:szCs w:val="28"/>
              </w:rPr>
              <w:t>人员遴选。申请人如入选</w:t>
            </w:r>
            <w:r w:rsidR="00940A37" w:rsidRPr="00940A37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中国科学院生物大分子科教融合卓越中心</w:t>
            </w:r>
            <w:r w:rsidRPr="00CB37CF">
              <w:rPr>
                <w:rFonts w:asciiTheme="minorEastAsia" w:hAnsiTheme="minorEastAsia" w:hint="eastAsia"/>
                <w:sz w:val="28"/>
                <w:szCs w:val="28"/>
              </w:rPr>
              <w:t>人员，我单位保证对申请人研究计划实施所需人力、物力和工作时间等条件给予保障，严格遵守有关规定，督促研究计划的顺利实施。</w:t>
            </w: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352A6" w:rsidRPr="00CB37CF" w:rsidRDefault="005352A6" w:rsidP="002F6292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CB37CF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 xml:space="preserve">法人代表（签字）   </w:t>
            </w:r>
            <w:r w:rsidRPr="00CB37CF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 xml:space="preserve"> </w:t>
            </w:r>
            <w:r w:rsidRPr="00CB37CF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 xml:space="preserve">             （单位公章）</w:t>
            </w:r>
          </w:p>
          <w:p w:rsidR="005352A6" w:rsidRPr="00CB37CF" w:rsidRDefault="005352A6" w:rsidP="002F6292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  <w:p w:rsidR="005352A6" w:rsidRPr="00CB37CF" w:rsidRDefault="005352A6" w:rsidP="002F6292"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CB37CF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>201</w:t>
            </w:r>
            <w:r w:rsidRPr="00CB37CF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5</w:t>
            </w:r>
            <w:r w:rsidRPr="00CB37CF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 xml:space="preserve">年 </w:t>
            </w:r>
            <w:r w:rsidRPr="00CB37CF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 xml:space="preserve"> </w:t>
            </w:r>
            <w:r w:rsidRPr="00CB37CF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 xml:space="preserve"> 月</w:t>
            </w:r>
            <w:r w:rsidRPr="00CB37CF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 xml:space="preserve"> </w:t>
            </w:r>
            <w:r w:rsidRPr="00CB37CF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 xml:space="preserve">  日</w:t>
            </w:r>
          </w:p>
          <w:p w:rsidR="005352A6" w:rsidRPr="00CB37CF" w:rsidRDefault="005352A6" w:rsidP="002F629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352A6" w:rsidRPr="00CB37CF" w:rsidRDefault="005352A6" w:rsidP="005352A6">
      <w:pPr>
        <w:pStyle w:val="a6"/>
        <w:ind w:left="420" w:firstLineChars="0" w:firstLine="0"/>
        <w:rPr>
          <w:rFonts w:asciiTheme="minorEastAsia" w:hAnsiTheme="minorEastAsia"/>
          <w:sz w:val="36"/>
          <w:szCs w:val="36"/>
        </w:rPr>
      </w:pPr>
    </w:p>
    <w:p w:rsidR="00A85A2F" w:rsidRPr="00CB37CF" w:rsidRDefault="00A85A2F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5E6F4F" w:rsidRPr="00CB37CF" w:rsidRDefault="005E6F4F" w:rsidP="00A85A2F">
      <w:pPr>
        <w:rPr>
          <w:rFonts w:asciiTheme="minorEastAsia" w:hAnsiTheme="minorEastAsia"/>
          <w:sz w:val="28"/>
          <w:szCs w:val="28"/>
        </w:rPr>
      </w:pPr>
    </w:p>
    <w:sectPr w:rsidR="005E6F4F" w:rsidRPr="00CB3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61" w:rsidRDefault="00AC2B61" w:rsidP="005809E7">
      <w:r>
        <w:separator/>
      </w:r>
    </w:p>
  </w:endnote>
  <w:endnote w:type="continuationSeparator" w:id="0">
    <w:p w:rsidR="00AC2B61" w:rsidRDefault="00AC2B61" w:rsidP="0058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61" w:rsidRDefault="00AC2B61" w:rsidP="005809E7">
      <w:r>
        <w:separator/>
      </w:r>
    </w:p>
  </w:footnote>
  <w:footnote w:type="continuationSeparator" w:id="0">
    <w:p w:rsidR="00AC2B61" w:rsidRDefault="00AC2B61" w:rsidP="0058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D0741"/>
    <w:multiLevelType w:val="hybridMultilevel"/>
    <w:tmpl w:val="64580518"/>
    <w:lvl w:ilvl="0" w:tplc="FC5620EC">
      <w:start w:val="1"/>
      <w:numFmt w:val="decimal"/>
      <w:lvlText w:val="（%1）"/>
      <w:lvlJc w:val="left"/>
      <w:pPr>
        <w:ind w:left="36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80" w:hanging="420"/>
      </w:pPr>
    </w:lvl>
    <w:lvl w:ilvl="2" w:tplc="0409001B" w:tentative="1">
      <w:start w:val="1"/>
      <w:numFmt w:val="lowerRoman"/>
      <w:lvlText w:val="%3."/>
      <w:lvlJc w:val="righ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9" w:tentative="1">
      <w:start w:val="1"/>
      <w:numFmt w:val="lowerLetter"/>
      <w:lvlText w:val="%5)"/>
      <w:lvlJc w:val="left"/>
      <w:pPr>
        <w:ind w:left="5040" w:hanging="420"/>
      </w:pPr>
    </w:lvl>
    <w:lvl w:ilvl="5" w:tplc="0409001B" w:tentative="1">
      <w:start w:val="1"/>
      <w:numFmt w:val="lowerRoman"/>
      <w:lvlText w:val="%6."/>
      <w:lvlJc w:val="righ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9" w:tentative="1">
      <w:start w:val="1"/>
      <w:numFmt w:val="lowerLetter"/>
      <w:lvlText w:val="%8)"/>
      <w:lvlJc w:val="left"/>
      <w:pPr>
        <w:ind w:left="6300" w:hanging="420"/>
      </w:pPr>
    </w:lvl>
    <w:lvl w:ilvl="8" w:tplc="0409001B" w:tentative="1">
      <w:start w:val="1"/>
      <w:numFmt w:val="lowerRoman"/>
      <w:lvlText w:val="%9."/>
      <w:lvlJc w:val="right"/>
      <w:pPr>
        <w:ind w:left="6720" w:hanging="420"/>
      </w:pPr>
    </w:lvl>
  </w:abstractNum>
  <w:abstractNum w:abstractNumId="1">
    <w:nsid w:val="33EC2430"/>
    <w:multiLevelType w:val="hybridMultilevel"/>
    <w:tmpl w:val="C6C4EF4A"/>
    <w:lvl w:ilvl="0" w:tplc="0409000D">
      <w:start w:val="1"/>
      <w:numFmt w:val="bullet"/>
      <w:lvlText w:val=""/>
      <w:lvlJc w:val="left"/>
      <w:pPr>
        <w:ind w:left="1080" w:hanging="10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932E64"/>
    <w:multiLevelType w:val="hybridMultilevel"/>
    <w:tmpl w:val="F3246F2A"/>
    <w:lvl w:ilvl="0" w:tplc="2218743E">
      <w:start w:val="2"/>
      <w:numFmt w:val="decimal"/>
      <w:lvlText w:val="（%1）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3">
    <w:nsid w:val="60795F5A"/>
    <w:multiLevelType w:val="hybridMultilevel"/>
    <w:tmpl w:val="B9348876"/>
    <w:lvl w:ilvl="0" w:tplc="1D36FD94">
      <w:start w:val="1"/>
      <w:numFmt w:val="decimal"/>
      <w:lvlText w:val="（%1）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4">
    <w:nsid w:val="6414323C"/>
    <w:multiLevelType w:val="hybridMultilevel"/>
    <w:tmpl w:val="59A81BAA"/>
    <w:lvl w:ilvl="0" w:tplc="6E285618">
      <w:start w:val="3"/>
      <w:numFmt w:val="decimal"/>
      <w:lvlText w:val="（%1）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5">
    <w:nsid w:val="64893AFE"/>
    <w:multiLevelType w:val="hybridMultilevel"/>
    <w:tmpl w:val="C568C54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6A"/>
    <w:rsid w:val="00040F1C"/>
    <w:rsid w:val="0005271B"/>
    <w:rsid w:val="00066EC4"/>
    <w:rsid w:val="00071FDF"/>
    <w:rsid w:val="000A356A"/>
    <w:rsid w:val="000A7A9C"/>
    <w:rsid w:val="000F3252"/>
    <w:rsid w:val="00106CA8"/>
    <w:rsid w:val="00126EEE"/>
    <w:rsid w:val="0015501C"/>
    <w:rsid w:val="001A7437"/>
    <w:rsid w:val="002E7121"/>
    <w:rsid w:val="00352C0E"/>
    <w:rsid w:val="00363633"/>
    <w:rsid w:val="00383FCD"/>
    <w:rsid w:val="003A4819"/>
    <w:rsid w:val="003A5D4B"/>
    <w:rsid w:val="003F511D"/>
    <w:rsid w:val="0040439D"/>
    <w:rsid w:val="00492B57"/>
    <w:rsid w:val="004A65CB"/>
    <w:rsid w:val="00506EDD"/>
    <w:rsid w:val="005352A6"/>
    <w:rsid w:val="00554DF3"/>
    <w:rsid w:val="005766D6"/>
    <w:rsid w:val="00577BE6"/>
    <w:rsid w:val="005809E7"/>
    <w:rsid w:val="005A5334"/>
    <w:rsid w:val="005A53EC"/>
    <w:rsid w:val="005E6F4F"/>
    <w:rsid w:val="005F3B70"/>
    <w:rsid w:val="006252C5"/>
    <w:rsid w:val="006B4A95"/>
    <w:rsid w:val="006D016F"/>
    <w:rsid w:val="00781FA9"/>
    <w:rsid w:val="008522E5"/>
    <w:rsid w:val="008734BE"/>
    <w:rsid w:val="008D751C"/>
    <w:rsid w:val="00940A37"/>
    <w:rsid w:val="009B527E"/>
    <w:rsid w:val="009D040C"/>
    <w:rsid w:val="00A3102C"/>
    <w:rsid w:val="00A447C2"/>
    <w:rsid w:val="00A749C9"/>
    <w:rsid w:val="00A82AE9"/>
    <w:rsid w:val="00A85A2F"/>
    <w:rsid w:val="00AC2B61"/>
    <w:rsid w:val="00AD0A6D"/>
    <w:rsid w:val="00AF1DCE"/>
    <w:rsid w:val="00B05087"/>
    <w:rsid w:val="00B05FED"/>
    <w:rsid w:val="00B71A78"/>
    <w:rsid w:val="00B93001"/>
    <w:rsid w:val="00C3657C"/>
    <w:rsid w:val="00C43316"/>
    <w:rsid w:val="00C958A3"/>
    <w:rsid w:val="00CB37CF"/>
    <w:rsid w:val="00DD5C5D"/>
    <w:rsid w:val="00DF767C"/>
    <w:rsid w:val="00E85F8C"/>
    <w:rsid w:val="00F93F87"/>
    <w:rsid w:val="00F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E7"/>
    <w:rPr>
      <w:sz w:val="18"/>
      <w:szCs w:val="18"/>
    </w:rPr>
  </w:style>
  <w:style w:type="table" w:styleId="a5">
    <w:name w:val="Table Grid"/>
    <w:basedOn w:val="a1"/>
    <w:uiPriority w:val="59"/>
    <w:rsid w:val="00106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6CA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F76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76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E7"/>
    <w:rPr>
      <w:sz w:val="18"/>
      <w:szCs w:val="18"/>
    </w:rPr>
  </w:style>
  <w:style w:type="table" w:styleId="a5">
    <w:name w:val="Table Grid"/>
    <w:basedOn w:val="a1"/>
    <w:uiPriority w:val="59"/>
    <w:rsid w:val="00106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6CA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F76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76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138</Words>
  <Characters>788</Characters>
  <Application>Microsoft Office Word</Application>
  <DocSecurity>0</DocSecurity>
  <Lines>6</Lines>
  <Paragraphs>1</Paragraphs>
  <ScaleCrop>false</ScaleCrop>
  <Company>SkyUN.Org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</dc:creator>
  <cp:lastModifiedBy>sunyuna</cp:lastModifiedBy>
  <cp:revision>14</cp:revision>
  <cp:lastPrinted>2015-04-17T01:41:00Z</cp:lastPrinted>
  <dcterms:created xsi:type="dcterms:W3CDTF">2015-04-17T01:54:00Z</dcterms:created>
  <dcterms:modified xsi:type="dcterms:W3CDTF">2015-04-28T06:23:00Z</dcterms:modified>
</cp:coreProperties>
</file>