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0443" w14:textId="6BEB575F" w:rsidR="001C518A" w:rsidRPr="00AA66FE" w:rsidRDefault="001C518A" w:rsidP="00AA66FE">
      <w:pPr>
        <w:tabs>
          <w:tab w:val="left" w:pos="1124"/>
        </w:tabs>
        <w:spacing w:line="360" w:lineRule="auto"/>
        <w:jc w:val="center"/>
        <w:rPr>
          <w:rFonts w:eastAsia="仿宋"/>
          <w:b/>
          <w:bCs/>
          <w:sz w:val="30"/>
          <w:szCs w:val="30"/>
        </w:rPr>
      </w:pPr>
      <w:r w:rsidRPr="00AA66FE">
        <w:rPr>
          <w:rFonts w:eastAsia="仿宋"/>
          <w:b/>
          <w:bCs/>
          <w:sz w:val="30"/>
          <w:szCs w:val="30"/>
        </w:rPr>
        <w:t>全钢实验台及柜体配件技术参数</w:t>
      </w:r>
    </w:p>
    <w:p w14:paraId="6D2D6B22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2"/>
        <w:rPr>
          <w:rFonts w:eastAsia="仿宋"/>
          <w:sz w:val="30"/>
          <w:szCs w:val="30"/>
        </w:rPr>
      </w:pPr>
      <w:r w:rsidRPr="00AA66FE">
        <w:rPr>
          <w:rFonts w:eastAsia="仿宋"/>
          <w:b/>
          <w:bCs/>
          <w:sz w:val="30"/>
          <w:szCs w:val="30"/>
        </w:rPr>
        <w:t>1.</w:t>
      </w:r>
      <w:r w:rsidRPr="00AA66FE">
        <w:rPr>
          <w:rFonts w:eastAsia="仿宋"/>
          <w:b/>
          <w:bCs/>
          <w:sz w:val="30"/>
          <w:szCs w:val="30"/>
        </w:rPr>
        <w:t>柜体</w:t>
      </w:r>
      <w:r w:rsidRPr="00AA66FE">
        <w:rPr>
          <w:rFonts w:eastAsia="仿宋"/>
          <w:sz w:val="30"/>
          <w:szCs w:val="30"/>
        </w:rPr>
        <w:t>荷重性能检测</w:t>
      </w:r>
      <w:r w:rsidRPr="00AA66FE">
        <w:rPr>
          <w:rFonts w:eastAsia="仿宋"/>
          <w:sz w:val="30"/>
          <w:szCs w:val="30"/>
        </w:rPr>
        <w:t>≥900</w:t>
      </w:r>
      <w:r w:rsidRPr="00AA66FE">
        <w:rPr>
          <w:rFonts w:eastAsia="仿宋"/>
          <w:sz w:val="30"/>
          <w:szCs w:val="30"/>
        </w:rPr>
        <w:t>公斤，门铰链</w:t>
      </w:r>
      <w:r w:rsidRPr="00AA66FE">
        <w:rPr>
          <w:rFonts w:eastAsia="仿宋"/>
          <w:sz w:val="30"/>
          <w:szCs w:val="30"/>
        </w:rPr>
        <w:t>/</w:t>
      </w:r>
      <w:r w:rsidRPr="00AA66FE">
        <w:rPr>
          <w:rFonts w:eastAsia="仿宋"/>
          <w:sz w:val="30"/>
          <w:szCs w:val="30"/>
        </w:rPr>
        <w:t>合页开启负载检测</w:t>
      </w:r>
      <w:r w:rsidRPr="00AA66FE">
        <w:rPr>
          <w:rFonts w:eastAsia="仿宋"/>
          <w:sz w:val="30"/>
          <w:szCs w:val="30"/>
        </w:rPr>
        <w:t>≥90</w:t>
      </w:r>
      <w:r w:rsidRPr="00AA66FE">
        <w:rPr>
          <w:rFonts w:eastAsia="仿宋"/>
          <w:sz w:val="30"/>
          <w:szCs w:val="30"/>
        </w:rPr>
        <w:t>公斤，抽屉静载检测</w:t>
      </w:r>
      <w:r w:rsidRPr="00AA66FE">
        <w:rPr>
          <w:rFonts w:eastAsia="仿宋"/>
          <w:sz w:val="30"/>
          <w:szCs w:val="30"/>
        </w:rPr>
        <w:t>≥65</w:t>
      </w:r>
      <w:r w:rsidRPr="00AA66FE">
        <w:rPr>
          <w:rFonts w:eastAsia="仿宋"/>
          <w:sz w:val="30"/>
          <w:szCs w:val="30"/>
        </w:rPr>
        <w:t>公斤，测试报告结论为符合；</w:t>
      </w:r>
      <w:r w:rsidRPr="00AA66FE">
        <w:rPr>
          <w:rFonts w:eastAsia="仿宋"/>
          <w:sz w:val="30"/>
          <w:szCs w:val="30"/>
        </w:rPr>
        <w:t xml:space="preserve"> </w:t>
      </w:r>
      <w:r w:rsidRPr="00AA66FE">
        <w:rPr>
          <w:rFonts w:eastAsia="仿宋"/>
          <w:sz w:val="30"/>
          <w:szCs w:val="30"/>
        </w:rPr>
        <w:t>柜体表面处理的化学试剂测试：</w:t>
      </w:r>
      <w:r w:rsidRPr="00AA66FE">
        <w:rPr>
          <w:rFonts w:eastAsia="仿宋"/>
          <w:sz w:val="30"/>
          <w:szCs w:val="30"/>
        </w:rPr>
        <w:t>98%</w:t>
      </w:r>
      <w:r w:rsidRPr="00AA66FE">
        <w:rPr>
          <w:rFonts w:eastAsia="仿宋"/>
          <w:sz w:val="30"/>
          <w:szCs w:val="30"/>
        </w:rPr>
        <w:t>乙酸、</w:t>
      </w:r>
      <w:r w:rsidRPr="00AA66FE">
        <w:rPr>
          <w:rFonts w:eastAsia="仿宋"/>
          <w:sz w:val="30"/>
          <w:szCs w:val="30"/>
        </w:rPr>
        <w:t>37%</w:t>
      </w:r>
      <w:r w:rsidRPr="00AA66FE">
        <w:rPr>
          <w:rFonts w:eastAsia="仿宋"/>
          <w:sz w:val="30"/>
          <w:szCs w:val="30"/>
        </w:rPr>
        <w:t>盐酸，</w:t>
      </w:r>
      <w:r w:rsidRPr="00AA66FE">
        <w:rPr>
          <w:rFonts w:eastAsia="仿宋"/>
          <w:sz w:val="30"/>
          <w:szCs w:val="30"/>
        </w:rPr>
        <w:t>70%</w:t>
      </w:r>
      <w:r w:rsidRPr="00AA66FE">
        <w:rPr>
          <w:rFonts w:eastAsia="仿宋"/>
          <w:sz w:val="30"/>
          <w:szCs w:val="30"/>
        </w:rPr>
        <w:t>硝酸、</w:t>
      </w:r>
      <w:r w:rsidRPr="00AA66FE">
        <w:rPr>
          <w:rFonts w:eastAsia="仿宋"/>
          <w:sz w:val="30"/>
          <w:szCs w:val="30"/>
        </w:rPr>
        <w:t>77%</w:t>
      </w:r>
      <w:r w:rsidRPr="00AA66FE">
        <w:rPr>
          <w:rFonts w:eastAsia="仿宋"/>
          <w:sz w:val="30"/>
          <w:szCs w:val="30"/>
        </w:rPr>
        <w:t>硫酸化学试剂检测，测试报告结论为符合。</w:t>
      </w:r>
    </w:p>
    <w:p w14:paraId="0273EDAB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2"/>
        <w:rPr>
          <w:rFonts w:eastAsia="仿宋"/>
          <w:sz w:val="30"/>
          <w:szCs w:val="30"/>
        </w:rPr>
      </w:pPr>
      <w:r w:rsidRPr="00AA66FE">
        <w:rPr>
          <w:rFonts w:eastAsia="仿宋"/>
          <w:b/>
          <w:bCs/>
          <w:sz w:val="30"/>
          <w:szCs w:val="30"/>
        </w:rPr>
        <w:t>2.</w:t>
      </w:r>
      <w:r w:rsidRPr="00AA66FE">
        <w:rPr>
          <w:rFonts w:eastAsia="仿宋"/>
          <w:b/>
          <w:bCs/>
          <w:sz w:val="30"/>
          <w:szCs w:val="30"/>
        </w:rPr>
        <w:t>实验台面</w:t>
      </w:r>
      <w:r w:rsidRPr="00AA66FE">
        <w:rPr>
          <w:rFonts w:eastAsia="仿宋"/>
          <w:sz w:val="30"/>
          <w:szCs w:val="30"/>
        </w:rPr>
        <w:t>：厚度</w:t>
      </w:r>
      <w:r w:rsidRPr="00AA66FE">
        <w:rPr>
          <w:rFonts w:eastAsia="仿宋"/>
          <w:sz w:val="30"/>
          <w:szCs w:val="30"/>
        </w:rPr>
        <w:t>13 mm</w:t>
      </w:r>
      <w:r w:rsidRPr="00AA66FE">
        <w:rPr>
          <w:rFonts w:eastAsia="仿宋"/>
          <w:sz w:val="30"/>
          <w:szCs w:val="30"/>
        </w:rPr>
        <w:t>，防腐、防潮、承重能力强，美观。生产厂商应具备</w:t>
      </w:r>
      <w:r w:rsidRPr="00AA66FE">
        <w:rPr>
          <w:rFonts w:eastAsia="仿宋"/>
          <w:sz w:val="30"/>
          <w:szCs w:val="30"/>
        </w:rPr>
        <w:t>ISO9001</w:t>
      </w:r>
      <w:r w:rsidRPr="00AA66FE">
        <w:rPr>
          <w:rFonts w:eastAsia="仿宋"/>
          <w:sz w:val="30"/>
          <w:szCs w:val="30"/>
        </w:rPr>
        <w:t>，</w:t>
      </w:r>
      <w:r w:rsidRPr="00AA66FE">
        <w:rPr>
          <w:rFonts w:eastAsia="仿宋"/>
          <w:sz w:val="30"/>
          <w:szCs w:val="30"/>
        </w:rPr>
        <w:t>ISO14001</w:t>
      </w:r>
      <w:r w:rsidRPr="00AA66FE">
        <w:rPr>
          <w:rFonts w:eastAsia="仿宋"/>
          <w:sz w:val="30"/>
          <w:szCs w:val="30"/>
        </w:rPr>
        <w:t>标准</w:t>
      </w:r>
      <w:r w:rsidRPr="00AA66FE">
        <w:rPr>
          <w:rFonts w:eastAsia="仿宋"/>
          <w:sz w:val="30"/>
          <w:szCs w:val="30"/>
        </w:rPr>
        <w:t>‘’</w:t>
      </w:r>
    </w:p>
    <w:p w14:paraId="34716568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AA66FE">
        <w:rPr>
          <w:rFonts w:eastAsia="仿宋"/>
          <w:sz w:val="30"/>
          <w:szCs w:val="30"/>
        </w:rPr>
        <w:t xml:space="preserve">2.1 </w:t>
      </w:r>
      <w:r w:rsidRPr="00AA66FE">
        <w:rPr>
          <w:rFonts w:eastAsia="仿宋"/>
          <w:sz w:val="30"/>
          <w:szCs w:val="30"/>
        </w:rPr>
        <w:t>实验台面加工要求：台面边缘加厚（总厚度不少于</w:t>
      </w:r>
      <w:r w:rsidRPr="00AA66FE">
        <w:rPr>
          <w:rFonts w:eastAsia="仿宋"/>
          <w:sz w:val="30"/>
          <w:szCs w:val="30"/>
        </w:rPr>
        <w:t>25mm</w:t>
      </w:r>
      <w:r w:rsidRPr="00AA66FE">
        <w:rPr>
          <w:rFonts w:eastAsia="仿宋"/>
          <w:sz w:val="30"/>
          <w:szCs w:val="30"/>
        </w:rPr>
        <w:t>）并作圆弧收边处理，台面前下方开有</w:t>
      </w:r>
      <w:proofErr w:type="gramStart"/>
      <w:r w:rsidRPr="00AA66FE">
        <w:rPr>
          <w:rFonts w:eastAsia="仿宋"/>
          <w:sz w:val="30"/>
          <w:szCs w:val="30"/>
        </w:rPr>
        <w:t>止</w:t>
      </w:r>
      <w:proofErr w:type="gramEnd"/>
      <w:r w:rsidRPr="00AA66FE">
        <w:rPr>
          <w:rFonts w:eastAsia="仿宋"/>
          <w:sz w:val="30"/>
          <w:szCs w:val="30"/>
        </w:rPr>
        <w:t>水槽。台面连接处采用防止液体渗漏结构。</w:t>
      </w:r>
    </w:p>
    <w:p w14:paraId="7D4C07AB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AA66FE">
        <w:rPr>
          <w:rFonts w:eastAsia="仿宋"/>
          <w:sz w:val="30"/>
          <w:szCs w:val="30"/>
        </w:rPr>
        <w:t xml:space="preserve">2.2 </w:t>
      </w:r>
      <w:r w:rsidRPr="00AA66FE">
        <w:rPr>
          <w:rFonts w:eastAsia="仿宋"/>
          <w:sz w:val="30"/>
          <w:szCs w:val="30"/>
        </w:rPr>
        <w:t>实验台面材料：台面理化性能需符合参照</w:t>
      </w:r>
      <w:r w:rsidRPr="00AA66FE">
        <w:rPr>
          <w:rFonts w:eastAsia="仿宋"/>
          <w:sz w:val="30"/>
          <w:szCs w:val="30"/>
        </w:rPr>
        <w:t>GB/T17657</w:t>
      </w:r>
      <w:r w:rsidRPr="00AA66FE">
        <w:rPr>
          <w:rFonts w:eastAsia="仿宋"/>
          <w:sz w:val="30"/>
          <w:szCs w:val="30"/>
        </w:rPr>
        <w:t>进行化学性能测试，实验室常用化学试剂浓度且在室温</w:t>
      </w:r>
      <w:r w:rsidRPr="00AA66FE">
        <w:rPr>
          <w:rFonts w:eastAsia="仿宋"/>
          <w:sz w:val="30"/>
          <w:szCs w:val="30"/>
        </w:rPr>
        <w:t>24h</w:t>
      </w:r>
      <w:r w:rsidRPr="00AA66FE">
        <w:rPr>
          <w:rFonts w:eastAsia="仿宋"/>
          <w:sz w:val="30"/>
          <w:szCs w:val="30"/>
        </w:rPr>
        <w:t>测试条件下覆盖及不覆盖</w:t>
      </w:r>
      <w:proofErr w:type="gramStart"/>
      <w:r w:rsidRPr="00AA66FE">
        <w:rPr>
          <w:rFonts w:eastAsia="仿宋"/>
          <w:sz w:val="30"/>
          <w:szCs w:val="30"/>
        </w:rPr>
        <w:t>玻</w:t>
      </w:r>
      <w:proofErr w:type="gramEnd"/>
      <w:r w:rsidRPr="00AA66FE">
        <w:rPr>
          <w:rFonts w:eastAsia="仿宋"/>
          <w:sz w:val="30"/>
          <w:szCs w:val="30"/>
        </w:rPr>
        <w:t>板进行测试，检验结果均为</w:t>
      </w:r>
      <w:r w:rsidRPr="00AA66FE">
        <w:rPr>
          <w:rFonts w:eastAsia="仿宋"/>
          <w:sz w:val="30"/>
          <w:szCs w:val="30"/>
        </w:rPr>
        <w:t>“</w:t>
      </w:r>
      <w:r w:rsidRPr="00AA66FE">
        <w:rPr>
          <w:rFonts w:eastAsia="仿宋"/>
          <w:sz w:val="30"/>
          <w:szCs w:val="30"/>
        </w:rPr>
        <w:t>无明显变化</w:t>
      </w:r>
      <w:r w:rsidRPr="00AA66FE">
        <w:rPr>
          <w:rFonts w:eastAsia="仿宋"/>
          <w:sz w:val="30"/>
          <w:szCs w:val="30"/>
        </w:rPr>
        <w:t>”</w:t>
      </w:r>
      <w:r w:rsidRPr="00AA66FE">
        <w:rPr>
          <w:rFonts w:eastAsia="仿宋"/>
          <w:sz w:val="30"/>
          <w:szCs w:val="30"/>
        </w:rPr>
        <w:t>，并提供省部级及以上部门有效期内检测报告。</w:t>
      </w:r>
    </w:p>
    <w:p w14:paraId="68CF2780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2"/>
        <w:rPr>
          <w:rFonts w:eastAsia="仿宋"/>
          <w:sz w:val="30"/>
          <w:szCs w:val="30"/>
        </w:rPr>
      </w:pPr>
      <w:r w:rsidRPr="00AA66FE">
        <w:rPr>
          <w:rFonts w:eastAsia="仿宋"/>
          <w:b/>
          <w:bCs/>
          <w:sz w:val="30"/>
          <w:szCs w:val="30"/>
        </w:rPr>
        <w:t xml:space="preserve">3 </w:t>
      </w:r>
      <w:r w:rsidRPr="00AA66FE">
        <w:rPr>
          <w:rFonts w:eastAsia="仿宋"/>
          <w:b/>
          <w:bCs/>
          <w:sz w:val="30"/>
          <w:szCs w:val="30"/>
        </w:rPr>
        <w:t>柜体：</w:t>
      </w:r>
      <w:r w:rsidRPr="00AA66FE">
        <w:rPr>
          <w:rFonts w:eastAsia="仿宋"/>
          <w:sz w:val="30"/>
          <w:szCs w:val="30"/>
        </w:rPr>
        <w:t>钢落地式结构，各个柜体可以单独或组合使用。</w:t>
      </w:r>
    </w:p>
    <w:p w14:paraId="6E2B476B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AA66FE">
        <w:rPr>
          <w:rFonts w:eastAsia="仿宋"/>
          <w:sz w:val="30"/>
          <w:szCs w:val="30"/>
        </w:rPr>
        <w:t xml:space="preserve">3.1 </w:t>
      </w:r>
      <w:r w:rsidRPr="00AA66FE">
        <w:rPr>
          <w:rFonts w:eastAsia="仿宋"/>
          <w:sz w:val="30"/>
          <w:szCs w:val="30"/>
        </w:rPr>
        <w:t>所有双开门型底柜两片门间无中央垂直支柱阻挡。</w:t>
      </w:r>
    </w:p>
    <w:p w14:paraId="0D5FBF9F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AA66FE">
        <w:rPr>
          <w:rFonts w:eastAsia="仿宋"/>
          <w:sz w:val="30"/>
          <w:szCs w:val="30"/>
        </w:rPr>
        <w:t xml:space="preserve">3.2 </w:t>
      </w:r>
      <w:r w:rsidRPr="00AA66FE">
        <w:rPr>
          <w:rFonts w:eastAsia="仿宋"/>
          <w:sz w:val="30"/>
          <w:szCs w:val="30"/>
        </w:rPr>
        <w:t>采用优质冷轧钢钢板，防化、防潮、耐高温以及耐磨，柜体侧面和背面为一整块钢板折弯而成，增加柜体承重能力，喷涂厚度</w:t>
      </w:r>
      <w:r w:rsidRPr="00AA66FE">
        <w:rPr>
          <w:rFonts w:eastAsia="仿宋"/>
          <w:sz w:val="30"/>
          <w:szCs w:val="30"/>
        </w:rPr>
        <w:t>≥75μm</w:t>
      </w:r>
      <w:r w:rsidRPr="00AA66FE">
        <w:rPr>
          <w:rFonts w:eastAsia="仿宋"/>
          <w:sz w:val="30"/>
          <w:szCs w:val="30"/>
        </w:rPr>
        <w:t>，环氧树脂质量不低于阿克苏诺贝尔</w:t>
      </w:r>
      <w:r w:rsidRPr="00AA66FE">
        <w:rPr>
          <w:rFonts w:eastAsia="仿宋"/>
          <w:sz w:val="30"/>
          <w:szCs w:val="30"/>
        </w:rPr>
        <w:t>&lt;Akzo Nobel&gt;</w:t>
      </w:r>
      <w:r w:rsidRPr="00AA66FE">
        <w:rPr>
          <w:rFonts w:eastAsia="仿宋"/>
          <w:sz w:val="30"/>
          <w:szCs w:val="30"/>
        </w:rPr>
        <w:t>公司产品。</w:t>
      </w:r>
    </w:p>
    <w:p w14:paraId="2D46F208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AA66FE">
        <w:rPr>
          <w:rFonts w:eastAsia="仿宋"/>
          <w:sz w:val="30"/>
          <w:szCs w:val="30"/>
        </w:rPr>
        <w:t xml:space="preserve">3.3 </w:t>
      </w:r>
      <w:r w:rsidRPr="00AA66FE">
        <w:rPr>
          <w:rFonts w:eastAsia="仿宋"/>
          <w:sz w:val="30"/>
          <w:szCs w:val="30"/>
        </w:rPr>
        <w:t>柜体钢材基本厚度应达到或优于以下标准：</w:t>
      </w:r>
    </w:p>
    <w:p w14:paraId="15BFEA63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AA66FE">
        <w:rPr>
          <w:rFonts w:eastAsia="仿宋"/>
          <w:sz w:val="30"/>
          <w:szCs w:val="30"/>
        </w:rPr>
        <w:t>内门板、活动式背板为</w:t>
      </w:r>
      <w:r w:rsidRPr="00AA66FE">
        <w:rPr>
          <w:rFonts w:eastAsia="仿宋"/>
          <w:sz w:val="30"/>
          <w:szCs w:val="30"/>
        </w:rPr>
        <w:t>1.0 mm</w:t>
      </w:r>
      <w:r w:rsidRPr="00AA66FE">
        <w:rPr>
          <w:rFonts w:eastAsia="仿宋"/>
          <w:sz w:val="30"/>
          <w:szCs w:val="30"/>
        </w:rPr>
        <w:t>厚；</w:t>
      </w:r>
    </w:p>
    <w:p w14:paraId="7E8F8465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AA66FE">
        <w:rPr>
          <w:rFonts w:eastAsia="仿宋"/>
          <w:sz w:val="30"/>
          <w:szCs w:val="30"/>
        </w:rPr>
        <w:lastRenderedPageBreak/>
        <w:t>外门板、侧板、底板、层板支柱、层板、抽屉、试剂架立柱为</w:t>
      </w:r>
      <w:r w:rsidRPr="00AA66FE">
        <w:rPr>
          <w:rFonts w:eastAsia="仿宋"/>
          <w:sz w:val="30"/>
          <w:szCs w:val="30"/>
        </w:rPr>
        <w:t>1.0 mm</w:t>
      </w:r>
      <w:r w:rsidRPr="00AA66FE">
        <w:rPr>
          <w:rFonts w:eastAsia="仿宋"/>
          <w:sz w:val="30"/>
          <w:szCs w:val="30"/>
        </w:rPr>
        <w:t>厚；</w:t>
      </w:r>
    </w:p>
    <w:p w14:paraId="62D70BE1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AA66FE">
        <w:rPr>
          <w:rFonts w:eastAsia="仿宋"/>
          <w:sz w:val="30"/>
          <w:szCs w:val="30"/>
        </w:rPr>
        <w:t>上补强梁，中横梁，抽屉导轨，水槽支撑架</w:t>
      </w:r>
      <w:r w:rsidRPr="00AA66FE">
        <w:rPr>
          <w:rFonts w:eastAsia="仿宋"/>
          <w:sz w:val="30"/>
          <w:szCs w:val="30"/>
        </w:rPr>
        <w:t>2.0mm</w:t>
      </w:r>
      <w:r w:rsidRPr="00AA66FE">
        <w:rPr>
          <w:rFonts w:eastAsia="仿宋"/>
          <w:sz w:val="30"/>
          <w:szCs w:val="30"/>
        </w:rPr>
        <w:t>；</w:t>
      </w:r>
    </w:p>
    <w:p w14:paraId="6EEF93DF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AA66FE">
        <w:rPr>
          <w:rFonts w:eastAsia="仿宋"/>
          <w:sz w:val="30"/>
          <w:szCs w:val="30"/>
        </w:rPr>
        <w:t>调整脚支撑板为</w:t>
      </w:r>
      <w:r w:rsidRPr="00AA66FE">
        <w:rPr>
          <w:rFonts w:eastAsia="仿宋"/>
          <w:sz w:val="30"/>
          <w:szCs w:val="30"/>
        </w:rPr>
        <w:t>3.0mm</w:t>
      </w:r>
      <w:r w:rsidRPr="00AA66FE">
        <w:rPr>
          <w:rFonts w:eastAsia="仿宋"/>
          <w:sz w:val="30"/>
          <w:szCs w:val="30"/>
        </w:rPr>
        <w:t>厚。</w:t>
      </w:r>
    </w:p>
    <w:p w14:paraId="7808C9BE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AA66FE">
        <w:rPr>
          <w:rFonts w:eastAsia="仿宋"/>
          <w:sz w:val="30"/>
          <w:szCs w:val="30"/>
        </w:rPr>
        <w:t xml:space="preserve">3.4 </w:t>
      </w:r>
      <w:r w:rsidRPr="00AA66FE">
        <w:rPr>
          <w:rFonts w:eastAsia="仿宋"/>
          <w:sz w:val="30"/>
          <w:szCs w:val="30"/>
        </w:rPr>
        <w:t>柜门</w:t>
      </w:r>
      <w:r w:rsidRPr="00AA66FE">
        <w:rPr>
          <w:rFonts w:eastAsia="仿宋"/>
          <w:sz w:val="30"/>
          <w:szCs w:val="30"/>
        </w:rPr>
        <w:t>/</w:t>
      </w:r>
      <w:r w:rsidRPr="00AA66FE">
        <w:rPr>
          <w:rFonts w:eastAsia="仿宋"/>
          <w:sz w:val="30"/>
          <w:szCs w:val="30"/>
        </w:rPr>
        <w:t>抽屉面板：材料同柜体，双层设计，中间填充有隔音材料。</w:t>
      </w:r>
    </w:p>
    <w:p w14:paraId="0430886C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AA66FE">
        <w:rPr>
          <w:rFonts w:eastAsia="仿宋"/>
          <w:sz w:val="30"/>
          <w:szCs w:val="30"/>
        </w:rPr>
        <w:t xml:space="preserve">3.5 </w:t>
      </w:r>
      <w:r w:rsidRPr="00AA66FE">
        <w:rPr>
          <w:rFonts w:eastAsia="仿宋"/>
          <w:sz w:val="30"/>
          <w:szCs w:val="30"/>
        </w:rPr>
        <w:t>门铰</w:t>
      </w:r>
      <w:r w:rsidRPr="00AA66FE">
        <w:rPr>
          <w:rFonts w:eastAsia="仿宋"/>
          <w:sz w:val="30"/>
          <w:szCs w:val="30"/>
        </w:rPr>
        <w:t>/</w:t>
      </w:r>
      <w:r w:rsidRPr="00AA66FE">
        <w:rPr>
          <w:rFonts w:eastAsia="仿宋"/>
          <w:sz w:val="30"/>
          <w:szCs w:val="30"/>
        </w:rPr>
        <w:t>平板合页：开启角度大于</w:t>
      </w:r>
      <w:r w:rsidRPr="00AA66FE">
        <w:rPr>
          <w:rFonts w:eastAsia="仿宋"/>
          <w:sz w:val="30"/>
          <w:szCs w:val="30"/>
        </w:rPr>
        <w:t>180</w:t>
      </w:r>
      <w:r w:rsidRPr="00AA66FE">
        <w:rPr>
          <w:rFonts w:eastAsia="仿宋"/>
          <w:sz w:val="30"/>
          <w:szCs w:val="30"/>
        </w:rPr>
        <w:t>度，</w:t>
      </w:r>
      <w:r w:rsidRPr="00AA66FE">
        <w:rPr>
          <w:rFonts w:eastAsia="仿宋"/>
          <w:sz w:val="30"/>
          <w:szCs w:val="30"/>
        </w:rPr>
        <w:t xml:space="preserve"> 316</w:t>
      </w:r>
      <w:r w:rsidRPr="00AA66FE">
        <w:rPr>
          <w:rFonts w:eastAsia="仿宋"/>
          <w:sz w:val="30"/>
          <w:szCs w:val="30"/>
        </w:rPr>
        <w:t>不锈钢，</w:t>
      </w:r>
      <w:r w:rsidRPr="00AA66FE">
        <w:rPr>
          <w:rFonts w:eastAsia="仿宋"/>
          <w:sz w:val="30"/>
          <w:szCs w:val="30"/>
        </w:rPr>
        <w:t>5</w:t>
      </w:r>
      <w:r w:rsidRPr="00AA66FE">
        <w:rPr>
          <w:rFonts w:eastAsia="仿宋"/>
          <w:sz w:val="30"/>
          <w:szCs w:val="30"/>
        </w:rPr>
        <w:t>节式。</w:t>
      </w:r>
    </w:p>
    <w:p w14:paraId="54EE373A" w14:textId="03A0057D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AA66FE">
        <w:rPr>
          <w:rFonts w:eastAsia="仿宋"/>
          <w:sz w:val="30"/>
          <w:szCs w:val="30"/>
        </w:rPr>
        <w:t xml:space="preserve">3.6 </w:t>
      </w:r>
      <w:r w:rsidRPr="00AA66FE">
        <w:rPr>
          <w:rFonts w:eastAsia="仿宋"/>
          <w:sz w:val="30"/>
          <w:szCs w:val="30"/>
        </w:rPr>
        <w:t>抽屉：抽屉底部和</w:t>
      </w:r>
      <w:proofErr w:type="gramStart"/>
      <w:r w:rsidRPr="00AA66FE">
        <w:rPr>
          <w:rFonts w:eastAsia="仿宋"/>
          <w:sz w:val="30"/>
          <w:szCs w:val="30"/>
        </w:rPr>
        <w:t>四面抽墙为</w:t>
      </w:r>
      <w:proofErr w:type="gramEnd"/>
      <w:r w:rsidRPr="00AA66FE">
        <w:rPr>
          <w:rFonts w:eastAsia="仿宋"/>
          <w:sz w:val="30"/>
          <w:szCs w:val="30"/>
        </w:rPr>
        <w:t>单片钢板一体成形设计；弯折接合处点焊。下。</w:t>
      </w:r>
    </w:p>
    <w:p w14:paraId="51C99B6A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2"/>
        <w:rPr>
          <w:rFonts w:eastAsia="仿宋"/>
          <w:sz w:val="30"/>
          <w:szCs w:val="30"/>
        </w:rPr>
      </w:pPr>
      <w:r w:rsidRPr="00AA66FE">
        <w:rPr>
          <w:rFonts w:eastAsia="仿宋"/>
          <w:b/>
          <w:bCs/>
          <w:sz w:val="30"/>
          <w:szCs w:val="30"/>
        </w:rPr>
        <w:t xml:space="preserve">4 </w:t>
      </w:r>
      <w:r w:rsidRPr="00AA66FE">
        <w:rPr>
          <w:rFonts w:eastAsia="仿宋"/>
          <w:b/>
          <w:bCs/>
          <w:sz w:val="30"/>
          <w:szCs w:val="30"/>
        </w:rPr>
        <w:t>水槽：</w:t>
      </w:r>
      <w:r w:rsidRPr="00AA66FE">
        <w:rPr>
          <w:rFonts w:eastAsia="仿宋"/>
          <w:sz w:val="30"/>
          <w:szCs w:val="30"/>
        </w:rPr>
        <w:t>中号盆：</w:t>
      </w:r>
      <w:r w:rsidRPr="00AA66FE">
        <w:rPr>
          <w:rFonts w:eastAsia="仿宋"/>
          <w:sz w:val="30"/>
          <w:szCs w:val="30"/>
        </w:rPr>
        <w:t>550*450*335mm</w:t>
      </w:r>
      <w:r w:rsidRPr="00AA66FE">
        <w:rPr>
          <w:rFonts w:eastAsia="仿宋"/>
          <w:sz w:val="30"/>
          <w:szCs w:val="30"/>
        </w:rPr>
        <w:t>；高密度</w:t>
      </w:r>
      <w:r w:rsidRPr="00AA66FE">
        <w:rPr>
          <w:rFonts w:eastAsia="仿宋"/>
          <w:sz w:val="30"/>
          <w:szCs w:val="30"/>
        </w:rPr>
        <w:t>PP</w:t>
      </w:r>
      <w:r w:rsidRPr="00AA66FE">
        <w:rPr>
          <w:rFonts w:eastAsia="仿宋"/>
          <w:sz w:val="30"/>
          <w:szCs w:val="30"/>
        </w:rPr>
        <w:t>材质，</w:t>
      </w:r>
      <w:r w:rsidRPr="00AA66FE">
        <w:rPr>
          <w:rFonts w:eastAsia="仿宋"/>
          <w:sz w:val="30"/>
          <w:szCs w:val="30"/>
        </w:rPr>
        <w:t>6mm</w:t>
      </w:r>
      <w:r w:rsidRPr="00AA66FE">
        <w:rPr>
          <w:rFonts w:eastAsia="仿宋"/>
          <w:sz w:val="30"/>
          <w:szCs w:val="30"/>
        </w:rPr>
        <w:t>厚一体成型，耐强腐蚀。接高密度</w:t>
      </w:r>
      <w:r w:rsidRPr="00AA66FE">
        <w:rPr>
          <w:rFonts w:eastAsia="仿宋"/>
          <w:sz w:val="30"/>
          <w:szCs w:val="30"/>
        </w:rPr>
        <w:t>PP</w:t>
      </w:r>
      <w:r w:rsidRPr="00AA66FE">
        <w:rPr>
          <w:rFonts w:eastAsia="仿宋"/>
          <w:sz w:val="30"/>
          <w:szCs w:val="30"/>
        </w:rPr>
        <w:t>反水弯。</w:t>
      </w:r>
      <w:proofErr w:type="gramStart"/>
      <w:r w:rsidRPr="00AA66FE">
        <w:rPr>
          <w:rFonts w:eastAsia="仿宋"/>
          <w:sz w:val="30"/>
          <w:szCs w:val="30"/>
        </w:rPr>
        <w:t>耐酸碱抗腐蚀</w:t>
      </w:r>
      <w:proofErr w:type="gramEnd"/>
      <w:r w:rsidRPr="00AA66FE">
        <w:rPr>
          <w:rFonts w:eastAsia="仿宋"/>
          <w:sz w:val="30"/>
          <w:szCs w:val="30"/>
        </w:rPr>
        <w:t>，防止水管阻塞功能，有一定的韧性，需提供有效期内省部级或省部级以上检测报告。</w:t>
      </w:r>
    </w:p>
    <w:p w14:paraId="3E5C0833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2"/>
        <w:rPr>
          <w:rFonts w:eastAsia="仿宋"/>
          <w:sz w:val="30"/>
          <w:szCs w:val="30"/>
        </w:rPr>
      </w:pPr>
      <w:r w:rsidRPr="00AA66FE">
        <w:rPr>
          <w:rFonts w:eastAsia="仿宋"/>
          <w:b/>
          <w:bCs/>
          <w:sz w:val="30"/>
          <w:szCs w:val="30"/>
        </w:rPr>
        <w:t xml:space="preserve">5 </w:t>
      </w:r>
      <w:r w:rsidRPr="00AA66FE">
        <w:rPr>
          <w:rFonts w:eastAsia="仿宋"/>
          <w:b/>
          <w:bCs/>
          <w:sz w:val="30"/>
          <w:szCs w:val="30"/>
        </w:rPr>
        <w:t>三口龙头：</w:t>
      </w:r>
      <w:r w:rsidRPr="00AA66FE">
        <w:rPr>
          <w:rFonts w:eastAsia="仿宋"/>
          <w:sz w:val="30"/>
          <w:szCs w:val="30"/>
        </w:rPr>
        <w:t>实验室专用优质三口龙头，加厚铜质一体化设计，陶瓷阀芯，密闭性好，使用寿命开关</w:t>
      </w:r>
      <w:r w:rsidRPr="00AA66FE">
        <w:rPr>
          <w:rFonts w:eastAsia="仿宋"/>
          <w:sz w:val="30"/>
          <w:szCs w:val="30"/>
        </w:rPr>
        <w:t>50</w:t>
      </w:r>
      <w:r w:rsidRPr="00AA66FE">
        <w:rPr>
          <w:rFonts w:eastAsia="仿宋"/>
          <w:sz w:val="30"/>
          <w:szCs w:val="30"/>
        </w:rPr>
        <w:t>万次，静态最大耐压</w:t>
      </w:r>
      <w:r w:rsidRPr="00AA66FE">
        <w:rPr>
          <w:rFonts w:eastAsia="仿宋"/>
          <w:sz w:val="30"/>
          <w:szCs w:val="30"/>
        </w:rPr>
        <w:t>20Pa</w:t>
      </w:r>
      <w:r w:rsidRPr="00AA66FE">
        <w:rPr>
          <w:rFonts w:eastAsia="仿宋"/>
          <w:sz w:val="30"/>
          <w:szCs w:val="30"/>
        </w:rPr>
        <w:t>。</w:t>
      </w:r>
    </w:p>
    <w:p w14:paraId="6BB36C6F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2"/>
        <w:rPr>
          <w:rFonts w:eastAsia="仿宋"/>
          <w:sz w:val="30"/>
          <w:szCs w:val="30"/>
        </w:rPr>
      </w:pPr>
      <w:r w:rsidRPr="00AA66FE">
        <w:rPr>
          <w:rFonts w:eastAsia="仿宋"/>
          <w:b/>
          <w:bCs/>
          <w:sz w:val="30"/>
          <w:szCs w:val="30"/>
        </w:rPr>
        <w:t xml:space="preserve">6 </w:t>
      </w:r>
      <w:r w:rsidRPr="00AA66FE">
        <w:rPr>
          <w:rFonts w:eastAsia="仿宋"/>
          <w:b/>
          <w:bCs/>
          <w:sz w:val="30"/>
          <w:szCs w:val="30"/>
        </w:rPr>
        <w:t>滴水架：</w:t>
      </w:r>
      <w:r w:rsidRPr="00AA66FE">
        <w:rPr>
          <w:rFonts w:eastAsia="仿宋"/>
          <w:sz w:val="30"/>
          <w:szCs w:val="30"/>
        </w:rPr>
        <w:t>在水槽旁配置质轻，强度高，易于组装滴水架主板尺寸</w:t>
      </w:r>
      <w:r w:rsidRPr="00AA66FE">
        <w:rPr>
          <w:rFonts w:eastAsia="仿宋"/>
          <w:sz w:val="30"/>
          <w:szCs w:val="30"/>
        </w:rPr>
        <w:t>: H700×W550mm(±50mm)</w:t>
      </w:r>
      <w:r w:rsidRPr="00AA66FE">
        <w:rPr>
          <w:rFonts w:eastAsia="仿宋"/>
          <w:sz w:val="30"/>
          <w:szCs w:val="30"/>
        </w:rPr>
        <w:t>。</w:t>
      </w:r>
    </w:p>
    <w:p w14:paraId="5D53CB58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2"/>
        <w:rPr>
          <w:rFonts w:eastAsia="仿宋"/>
          <w:sz w:val="30"/>
          <w:szCs w:val="30"/>
        </w:rPr>
      </w:pPr>
      <w:r w:rsidRPr="00AA66FE">
        <w:rPr>
          <w:rFonts w:eastAsia="仿宋"/>
          <w:b/>
          <w:bCs/>
          <w:sz w:val="30"/>
          <w:szCs w:val="30"/>
        </w:rPr>
        <w:t>7</w:t>
      </w:r>
      <w:r w:rsidRPr="00AA66FE">
        <w:rPr>
          <w:rFonts w:eastAsia="仿宋"/>
          <w:b/>
          <w:bCs/>
          <w:sz w:val="30"/>
          <w:szCs w:val="30"/>
        </w:rPr>
        <w:t>试剂架：</w:t>
      </w:r>
      <w:r w:rsidRPr="00AA66FE">
        <w:rPr>
          <w:rFonts w:eastAsia="仿宋"/>
          <w:sz w:val="30"/>
          <w:szCs w:val="30"/>
        </w:rPr>
        <w:t>按需求配置单面型或双面型两种式样以方便中央台及边台使用。采用经环氧树脂喷涂钢制层板，高度可调，并配有挡条，</w:t>
      </w:r>
      <w:proofErr w:type="gramStart"/>
      <w:r w:rsidRPr="00AA66FE">
        <w:rPr>
          <w:rFonts w:eastAsia="仿宋"/>
          <w:sz w:val="30"/>
          <w:szCs w:val="30"/>
        </w:rPr>
        <w:t>挡条采用</w:t>
      </w:r>
      <w:proofErr w:type="gramEnd"/>
      <w:r w:rsidRPr="00AA66FE">
        <w:rPr>
          <w:rFonts w:eastAsia="仿宋"/>
          <w:sz w:val="30"/>
          <w:szCs w:val="30"/>
        </w:rPr>
        <w:t>折弯支撑，经环氧树脂喷涂，可根据设计进行</w:t>
      </w:r>
      <w:r w:rsidRPr="00AA66FE">
        <w:rPr>
          <w:rFonts w:eastAsia="仿宋"/>
          <w:sz w:val="30"/>
          <w:szCs w:val="30"/>
        </w:rPr>
        <w:lastRenderedPageBreak/>
        <w:t>调色处理。钢架部分：采用</w:t>
      </w:r>
      <w:r w:rsidRPr="00AA66FE">
        <w:rPr>
          <w:rFonts w:eastAsia="仿宋"/>
          <w:sz w:val="30"/>
          <w:szCs w:val="30"/>
        </w:rPr>
        <w:t>2.0mm</w:t>
      </w:r>
      <w:r w:rsidRPr="00AA66FE">
        <w:rPr>
          <w:rFonts w:eastAsia="仿宋"/>
          <w:sz w:val="30"/>
          <w:szCs w:val="30"/>
        </w:rPr>
        <w:t>厚宝钢或鞍钢冷轧钢板为基材，折弯、焊接、冲孔而成，所有外露的焊缝均抛光处理，光滑不伤手。每</w:t>
      </w:r>
      <w:r w:rsidRPr="00AA66FE">
        <w:rPr>
          <w:rFonts w:eastAsia="仿宋"/>
          <w:sz w:val="30"/>
          <w:szCs w:val="30"/>
        </w:rPr>
        <w:t>10mm</w:t>
      </w:r>
      <w:r w:rsidRPr="00AA66FE">
        <w:rPr>
          <w:rFonts w:eastAsia="仿宋"/>
          <w:sz w:val="30"/>
          <w:szCs w:val="30"/>
        </w:rPr>
        <w:t>有一调节孔位，表面经磷化、酸洗、电泳、均匀，环氧树脂喷涂，化学防锈处理，耐酸碱腐蚀。单层承重</w:t>
      </w:r>
      <w:r w:rsidRPr="00AA66FE">
        <w:rPr>
          <w:rFonts w:eastAsia="仿宋"/>
          <w:sz w:val="30"/>
          <w:szCs w:val="30"/>
        </w:rPr>
        <w:t>80KG</w:t>
      </w:r>
      <w:r w:rsidRPr="00AA66FE">
        <w:rPr>
          <w:rFonts w:eastAsia="仿宋"/>
          <w:sz w:val="30"/>
          <w:szCs w:val="30"/>
        </w:rPr>
        <w:t>。</w:t>
      </w:r>
    </w:p>
    <w:p w14:paraId="72ACD3E5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2"/>
        <w:rPr>
          <w:rFonts w:eastAsia="仿宋"/>
          <w:b/>
          <w:bCs/>
          <w:sz w:val="30"/>
          <w:szCs w:val="30"/>
        </w:rPr>
      </w:pPr>
      <w:r w:rsidRPr="00AA66FE">
        <w:rPr>
          <w:rFonts w:eastAsia="仿宋"/>
          <w:b/>
          <w:bCs/>
          <w:sz w:val="30"/>
          <w:szCs w:val="30"/>
        </w:rPr>
        <w:t xml:space="preserve">8 </w:t>
      </w:r>
      <w:r w:rsidRPr="00AA66FE">
        <w:rPr>
          <w:rFonts w:eastAsia="仿宋"/>
          <w:b/>
          <w:bCs/>
          <w:sz w:val="30"/>
          <w:szCs w:val="30"/>
        </w:rPr>
        <w:t>吊柜技术要求：</w:t>
      </w:r>
    </w:p>
    <w:p w14:paraId="6B49EBBB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AA66FE">
        <w:rPr>
          <w:rFonts w:eastAsia="仿宋"/>
          <w:sz w:val="30"/>
          <w:szCs w:val="30"/>
        </w:rPr>
        <w:t>8.1</w:t>
      </w:r>
      <w:r w:rsidRPr="00AA66FE">
        <w:rPr>
          <w:rFonts w:eastAsia="仿宋"/>
          <w:sz w:val="30"/>
          <w:szCs w:val="30"/>
        </w:rPr>
        <w:t>柜体：宝钢或鞍钢冷轧钢</w:t>
      </w:r>
      <w:r w:rsidRPr="00AA66FE">
        <w:rPr>
          <w:rFonts w:eastAsia="仿宋"/>
          <w:sz w:val="30"/>
          <w:szCs w:val="30"/>
        </w:rPr>
        <w:t>(</w:t>
      </w:r>
      <w:proofErr w:type="gramStart"/>
      <w:r w:rsidRPr="00AA66FE">
        <w:rPr>
          <w:rFonts w:eastAsia="仿宋"/>
          <w:sz w:val="30"/>
          <w:szCs w:val="30"/>
        </w:rPr>
        <w:t>盒板</w:t>
      </w:r>
      <w:proofErr w:type="gramEnd"/>
      <w:r w:rsidRPr="00AA66FE">
        <w:rPr>
          <w:rFonts w:eastAsia="仿宋"/>
          <w:sz w:val="30"/>
          <w:szCs w:val="30"/>
        </w:rPr>
        <w:t>)</w:t>
      </w:r>
      <w:r w:rsidRPr="00AA66FE">
        <w:rPr>
          <w:rFonts w:eastAsia="仿宋"/>
          <w:sz w:val="30"/>
          <w:szCs w:val="30"/>
        </w:rPr>
        <w:t>钢板</w:t>
      </w:r>
      <w:r w:rsidRPr="00AA66FE">
        <w:rPr>
          <w:rFonts w:eastAsia="仿宋"/>
          <w:sz w:val="30"/>
          <w:szCs w:val="30"/>
        </w:rPr>
        <w:t>,</w:t>
      </w:r>
      <w:r w:rsidRPr="00AA66FE">
        <w:rPr>
          <w:rFonts w:eastAsia="仿宋"/>
          <w:sz w:val="30"/>
          <w:szCs w:val="30"/>
        </w:rPr>
        <w:t>厚度为</w:t>
      </w:r>
      <w:r w:rsidRPr="00AA66FE">
        <w:rPr>
          <w:rFonts w:eastAsia="仿宋"/>
          <w:sz w:val="30"/>
          <w:szCs w:val="30"/>
        </w:rPr>
        <w:t>1.0mm</w:t>
      </w:r>
      <w:r w:rsidRPr="00AA66FE">
        <w:rPr>
          <w:rFonts w:eastAsia="仿宋"/>
          <w:sz w:val="30"/>
          <w:szCs w:val="30"/>
        </w:rPr>
        <w:t>，防化、防潮、耐高温以及耐磨，柜体侧面和背面为一整块钢板折弯而成，增加柜体承重能力，</w:t>
      </w:r>
      <w:r w:rsidRPr="00AA66FE">
        <w:rPr>
          <w:rFonts w:eastAsia="仿宋"/>
          <w:sz w:val="30"/>
          <w:szCs w:val="30"/>
        </w:rPr>
        <w:t>300mm</w:t>
      </w:r>
      <w:r w:rsidRPr="00AA66FE">
        <w:rPr>
          <w:rFonts w:eastAsia="仿宋"/>
          <w:sz w:val="30"/>
          <w:szCs w:val="30"/>
        </w:rPr>
        <w:t>深度。</w:t>
      </w:r>
    </w:p>
    <w:p w14:paraId="0DE5425F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AA66FE">
        <w:rPr>
          <w:rFonts w:eastAsia="仿宋"/>
          <w:sz w:val="30"/>
          <w:szCs w:val="30"/>
        </w:rPr>
        <w:t xml:space="preserve">8.2 </w:t>
      </w:r>
      <w:r w:rsidRPr="00AA66FE">
        <w:rPr>
          <w:rFonts w:eastAsia="仿宋"/>
          <w:sz w:val="30"/>
          <w:szCs w:val="30"/>
        </w:rPr>
        <w:t>柜门</w:t>
      </w:r>
      <w:r w:rsidRPr="00AA66FE">
        <w:rPr>
          <w:rFonts w:eastAsia="仿宋"/>
          <w:sz w:val="30"/>
          <w:szCs w:val="30"/>
        </w:rPr>
        <w:t>/</w:t>
      </w:r>
      <w:r w:rsidRPr="00AA66FE">
        <w:rPr>
          <w:rFonts w:eastAsia="仿宋"/>
          <w:sz w:val="30"/>
          <w:szCs w:val="30"/>
        </w:rPr>
        <w:t>抽屉面板：材料同柜体，双层设计，中间填充有隔音材料，柜门内侧装有防撞贴。</w:t>
      </w:r>
    </w:p>
    <w:p w14:paraId="2F2FFD78" w14:textId="77777777" w:rsidR="001C518A" w:rsidRPr="00AA66FE" w:rsidRDefault="001C518A" w:rsidP="00AA66FE">
      <w:pPr>
        <w:tabs>
          <w:tab w:val="left" w:pos="1124"/>
        </w:tabs>
        <w:spacing w:line="360" w:lineRule="auto"/>
        <w:ind w:firstLineChars="200" w:firstLine="602"/>
        <w:rPr>
          <w:rFonts w:eastAsia="仿宋"/>
          <w:sz w:val="30"/>
          <w:szCs w:val="30"/>
        </w:rPr>
      </w:pPr>
      <w:r w:rsidRPr="00AA66FE">
        <w:rPr>
          <w:rFonts w:eastAsia="仿宋"/>
          <w:b/>
          <w:bCs/>
          <w:sz w:val="30"/>
          <w:szCs w:val="30"/>
        </w:rPr>
        <w:t xml:space="preserve">9 </w:t>
      </w:r>
      <w:r w:rsidRPr="00AA66FE">
        <w:rPr>
          <w:rFonts w:eastAsia="仿宋"/>
          <w:b/>
          <w:bCs/>
          <w:sz w:val="30"/>
          <w:szCs w:val="30"/>
        </w:rPr>
        <w:t>功能柱：</w:t>
      </w:r>
      <w:r w:rsidRPr="00AA66FE">
        <w:rPr>
          <w:rFonts w:eastAsia="仿宋"/>
          <w:sz w:val="30"/>
          <w:szCs w:val="30"/>
        </w:rPr>
        <w:t>采用</w:t>
      </w:r>
      <w:r w:rsidRPr="00AA66FE">
        <w:rPr>
          <w:rFonts w:eastAsia="仿宋"/>
          <w:sz w:val="30"/>
          <w:szCs w:val="30"/>
        </w:rPr>
        <w:t>1.2mm</w:t>
      </w:r>
      <w:r w:rsidRPr="00AA66FE">
        <w:rPr>
          <w:rFonts w:eastAsia="仿宋"/>
          <w:sz w:val="30"/>
          <w:szCs w:val="30"/>
        </w:rPr>
        <w:t>厚宝钢或鞍钢冷轧钢板，表面均经酸洗磷化处理后，环氧树脂喷涂。</w:t>
      </w:r>
    </w:p>
    <w:p w14:paraId="5F1BBEF5" w14:textId="77777777" w:rsidR="001C518A" w:rsidRPr="00AA66FE" w:rsidRDefault="001C518A" w:rsidP="00AA66FE">
      <w:pPr>
        <w:tabs>
          <w:tab w:val="left" w:pos="1124"/>
        </w:tabs>
        <w:spacing w:line="360" w:lineRule="auto"/>
        <w:rPr>
          <w:rFonts w:eastAsia="仿宋"/>
          <w:sz w:val="30"/>
          <w:szCs w:val="30"/>
        </w:rPr>
      </w:pPr>
      <w:r w:rsidRPr="00AA66FE">
        <w:rPr>
          <w:rFonts w:eastAsia="仿宋"/>
          <w:sz w:val="30"/>
          <w:szCs w:val="30"/>
        </w:rPr>
        <w:t xml:space="preserve">    </w:t>
      </w:r>
    </w:p>
    <w:p w14:paraId="7AB22AB9" w14:textId="46799917" w:rsidR="001C518A" w:rsidRPr="00AA66FE" w:rsidRDefault="001C518A" w:rsidP="00AA66FE">
      <w:pPr>
        <w:tabs>
          <w:tab w:val="left" w:pos="1124"/>
        </w:tabs>
        <w:spacing w:line="360" w:lineRule="auto"/>
        <w:rPr>
          <w:rFonts w:eastAsia="仿宋"/>
          <w:sz w:val="30"/>
          <w:szCs w:val="30"/>
        </w:rPr>
      </w:pPr>
    </w:p>
    <w:sectPr w:rsidR="001C518A" w:rsidRPr="00AA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EE67" w14:textId="77777777" w:rsidR="007D6645" w:rsidRDefault="007D6645" w:rsidP="001C518A">
      <w:r>
        <w:separator/>
      </w:r>
    </w:p>
  </w:endnote>
  <w:endnote w:type="continuationSeparator" w:id="0">
    <w:p w14:paraId="6C326850" w14:textId="77777777" w:rsidR="007D6645" w:rsidRDefault="007D6645" w:rsidP="001C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934C" w14:textId="77777777" w:rsidR="007D6645" w:rsidRDefault="007D6645" w:rsidP="001C518A">
      <w:r>
        <w:separator/>
      </w:r>
    </w:p>
  </w:footnote>
  <w:footnote w:type="continuationSeparator" w:id="0">
    <w:p w14:paraId="5B6AD010" w14:textId="77777777" w:rsidR="007D6645" w:rsidRDefault="007D6645" w:rsidP="001C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52F6E"/>
    <w:multiLevelType w:val="hybridMultilevel"/>
    <w:tmpl w:val="2EF828D4"/>
    <w:lvl w:ilvl="0" w:tplc="A89A9D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0A"/>
    <w:rsid w:val="001C518A"/>
    <w:rsid w:val="00361D52"/>
    <w:rsid w:val="0060340A"/>
    <w:rsid w:val="007D6645"/>
    <w:rsid w:val="00AA66FE"/>
    <w:rsid w:val="00BF49CE"/>
    <w:rsid w:val="00F2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6C4E8"/>
  <w15:chartTrackingRefBased/>
  <w15:docId w15:val="{7C79FD7B-759B-4A29-9CDB-1F4D7FBA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1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0"/>
    <w:unhideWhenUsed/>
    <w:qFormat/>
    <w:rsid w:val="001C518A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C51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C51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5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C518A"/>
    <w:rPr>
      <w:sz w:val="18"/>
      <w:szCs w:val="18"/>
    </w:rPr>
  </w:style>
  <w:style w:type="character" w:customStyle="1" w:styleId="30">
    <w:name w:val="标题 3 字符"/>
    <w:basedOn w:val="a1"/>
    <w:link w:val="3"/>
    <w:rsid w:val="001C518A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a8">
    <w:name w:val="List Paragraph"/>
    <w:basedOn w:val="a"/>
    <w:uiPriority w:val="99"/>
    <w:rsid w:val="001C518A"/>
    <w:pPr>
      <w:ind w:firstLineChars="200" w:firstLine="420"/>
    </w:pPr>
  </w:style>
  <w:style w:type="paragraph" w:styleId="a0">
    <w:name w:val="Normal Indent"/>
    <w:basedOn w:val="a"/>
    <w:uiPriority w:val="99"/>
    <w:semiHidden/>
    <w:unhideWhenUsed/>
    <w:rsid w:val="001C518A"/>
    <w:pPr>
      <w:ind w:firstLineChars="200" w:firstLine="420"/>
    </w:pPr>
  </w:style>
  <w:style w:type="paragraph" w:styleId="a9">
    <w:name w:val="No Spacing"/>
    <w:uiPriority w:val="1"/>
    <w:qFormat/>
    <w:rsid w:val="001C518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4</cp:revision>
  <dcterms:created xsi:type="dcterms:W3CDTF">2023-11-02T05:22:00Z</dcterms:created>
  <dcterms:modified xsi:type="dcterms:W3CDTF">2024-01-19T03:43:00Z</dcterms:modified>
</cp:coreProperties>
</file>